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61" w:rsidRDefault="00625C61" w:rsidP="00625C61">
      <w:pPr>
        <w:pStyle w:val="a3"/>
        <w:tabs>
          <w:tab w:val="left" w:pos="3228"/>
        </w:tabs>
        <w:rPr>
          <w:sz w:val="4"/>
          <w:szCs w:val="4"/>
        </w:rPr>
      </w:pPr>
    </w:p>
    <w:p w:rsidR="008930C6" w:rsidRDefault="00741B8E" w:rsidP="00C271B8">
      <w:pPr>
        <w:pStyle w:val="a3"/>
        <w:tabs>
          <w:tab w:val="clear" w:pos="4677"/>
          <w:tab w:val="clear" w:pos="9355"/>
          <w:tab w:val="left" w:pos="2025"/>
        </w:tabs>
        <w:rPr>
          <w:lang w:val="ba-RU"/>
        </w:rPr>
      </w:pPr>
      <w:bookmarkStart w:id="0" w:name="_GoBack"/>
      <w:r w:rsidRPr="007B25D0">
        <w:rPr>
          <w:lang w:val="ba-RU"/>
        </w:rPr>
        <w:t xml:space="preserve">              </w:t>
      </w:r>
    </w:p>
    <w:tbl>
      <w:tblPr>
        <w:tblW w:w="10348" w:type="dxa"/>
        <w:tblInd w:w="-601" w:type="dxa"/>
        <w:tblBorders>
          <w:bottom w:val="double" w:sz="18" w:space="0" w:color="auto"/>
        </w:tblBorders>
        <w:tblLook w:val="00A0"/>
      </w:tblPr>
      <w:tblGrid>
        <w:gridCol w:w="4554"/>
        <w:gridCol w:w="2511"/>
        <w:gridCol w:w="3283"/>
      </w:tblGrid>
      <w:tr w:rsidR="008930C6" w:rsidTr="00861442">
        <w:trPr>
          <w:trHeight w:val="2121"/>
        </w:trPr>
        <w:tc>
          <w:tcPr>
            <w:tcW w:w="455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930C6" w:rsidRDefault="008930C6" w:rsidP="00861442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БАШКОРТОСТАН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8930C6" w:rsidRDefault="008930C6" w:rsidP="00861442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8930C6" w:rsidRDefault="008930C6" w:rsidP="00861442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8930C6" w:rsidRDefault="008930C6" w:rsidP="00861442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Pr="00C27030">
              <w:rPr>
                <w:rFonts w:ascii="Palatino Linotype" w:eastAsia="Arial Unicode MS" w:hAnsi="Palatino Linotype"/>
                <w:b/>
                <w:bCs/>
                <w:sz w:val="20"/>
                <w:szCs w:val="20"/>
              </w:rPr>
              <w:t>ӘБДРӘ</w:t>
            </w:r>
            <w:proofErr w:type="gramStart"/>
            <w:r w:rsidRPr="00C27030">
              <w:rPr>
                <w:rFonts w:ascii="Palatino Linotype" w:eastAsia="Arial Unicode MS" w:hAnsi="Palatino Linotype"/>
                <w:b/>
                <w:bCs/>
                <w:sz w:val="20"/>
                <w:szCs w:val="20"/>
              </w:rPr>
              <w:t>ШИТ</w:t>
            </w:r>
            <w:proofErr w:type="gramEnd"/>
            <w:r w:rsidRPr="00C27030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</w:t>
            </w:r>
            <w:r>
              <w:rPr>
                <w:rFonts w:ascii="a_Timer(15%) Bashkir" w:hAnsi="a_Timer(15%) Bashkir" w:cs="Arial"/>
                <w:b/>
                <w:sz w:val="20"/>
              </w:rPr>
              <w:t>АУЫЛ СОВЕТЫ</w:t>
            </w:r>
          </w:p>
          <w:p w:rsidR="008930C6" w:rsidRDefault="008930C6" w:rsidP="00861442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8930C6" w:rsidRDefault="008930C6" w:rsidP="00861442">
            <w:pPr>
              <w:pStyle w:val="2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8930C6" w:rsidRDefault="008930C6" w:rsidP="00861442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8930C6" w:rsidRDefault="008930C6" w:rsidP="00861442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(БАШКОРТОСТАН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8930C6" w:rsidRDefault="008930C6" w:rsidP="00861442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8930C6" w:rsidRDefault="008930C6" w:rsidP="00861442">
            <w:pPr>
              <w:pStyle w:val="2"/>
              <w:jc w:val="center"/>
              <w:rPr>
                <w:rFonts w:ascii="a_Timer(05%) Bashkir" w:hAnsi="a_Timer(05%) Bashkir" w:cs="Arial"/>
              </w:rPr>
            </w:pPr>
            <w:proofErr w:type="gramStart"/>
            <w:r w:rsidRPr="00C27030"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930C6" w:rsidRDefault="004E693A" w:rsidP="00861442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 w:rsidRPr="004E693A">
              <w:rPr>
                <w:rFonts w:ascii="a_Timer(05%) Bashkir" w:hAnsi="a_Timer(05%) Bashkir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75pt;height:76.5pt;visibility:visible;mso-wrap-style:square">
                  <v:imagedata r:id="rId5" o:title=""/>
                </v:shape>
              </w:pict>
            </w:r>
          </w:p>
          <w:p w:rsidR="008930C6" w:rsidRDefault="008930C6" w:rsidP="00861442"/>
          <w:p w:rsidR="008930C6" w:rsidRDefault="008930C6" w:rsidP="00861442">
            <w:pPr>
              <w:jc w:val="center"/>
              <w:rPr>
                <w:sz w:val="20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930C6" w:rsidRDefault="008930C6" w:rsidP="00861442">
            <w:pPr>
              <w:pStyle w:val="2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8930C6" w:rsidRDefault="008930C6" w:rsidP="00861442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8930C6" w:rsidRDefault="008930C6" w:rsidP="00861442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АБДРАШИТОСКИЙ СЕЛЬСОВЕТ</w:t>
            </w:r>
          </w:p>
          <w:p w:rsidR="008930C6" w:rsidRDefault="008930C6" w:rsidP="00861442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8930C6" w:rsidRDefault="008930C6" w:rsidP="00861442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8930C6" w:rsidRDefault="008930C6" w:rsidP="00861442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8930C6" w:rsidRDefault="008930C6" w:rsidP="00861442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8930C6" w:rsidRDefault="008930C6" w:rsidP="00861442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(АБДРАШИТОСКИЙ  СЕЛЬСОВЕТ</w:t>
            </w:r>
            <w:proofErr w:type="gramEnd"/>
          </w:p>
          <w:p w:rsidR="008930C6" w:rsidRDefault="008930C6" w:rsidP="00861442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8930C6" w:rsidRDefault="008930C6" w:rsidP="00861442">
            <w:pPr>
              <w:pStyle w:val="2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8930C6" w:rsidRDefault="008930C6" w:rsidP="00861442">
            <w:pPr>
              <w:pStyle w:val="2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8930C6" w:rsidRDefault="008930C6" w:rsidP="00C271B8">
      <w:pPr>
        <w:pStyle w:val="a3"/>
        <w:tabs>
          <w:tab w:val="clear" w:pos="4677"/>
          <w:tab w:val="clear" w:pos="9355"/>
          <w:tab w:val="left" w:pos="2025"/>
        </w:tabs>
        <w:rPr>
          <w:lang w:val="ba-RU"/>
        </w:rPr>
      </w:pPr>
    </w:p>
    <w:p w:rsidR="00C271B8" w:rsidRPr="007B25D0" w:rsidRDefault="007B25D0" w:rsidP="00C271B8">
      <w:pPr>
        <w:pStyle w:val="a3"/>
        <w:tabs>
          <w:tab w:val="clear" w:pos="4677"/>
          <w:tab w:val="clear" w:pos="9355"/>
          <w:tab w:val="left" w:pos="2025"/>
        </w:tabs>
        <w:rPr>
          <w:b/>
        </w:rPr>
      </w:pPr>
      <w:r w:rsidRPr="007B25D0">
        <w:rPr>
          <w:lang w:val="ba-RU"/>
        </w:rPr>
        <w:tab/>
      </w:r>
      <w:r w:rsidRPr="007B25D0">
        <w:rPr>
          <w:lang w:val="ba-RU"/>
        </w:rPr>
        <w:tab/>
      </w:r>
      <w:r w:rsidRPr="007B25D0">
        <w:rPr>
          <w:lang w:val="ba-RU"/>
        </w:rPr>
        <w:tab/>
      </w:r>
      <w:r w:rsidRPr="007B25D0">
        <w:rPr>
          <w:b/>
          <w:lang w:val="ba-RU"/>
        </w:rPr>
        <w:tab/>
      </w:r>
    </w:p>
    <w:p w:rsidR="00320DB8" w:rsidRDefault="00320DB8" w:rsidP="006B3C8A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  <w:rPr>
          <w:b/>
          <w:lang w:val="ba-RU"/>
        </w:rPr>
      </w:pPr>
      <w:r w:rsidRPr="007B25D0">
        <w:rPr>
          <w:b/>
          <w:lang w:val="ba-RU"/>
        </w:rPr>
        <w:t xml:space="preserve">ҠАРАР                             </w:t>
      </w:r>
      <w:r w:rsidRPr="007B25D0">
        <w:rPr>
          <w:b/>
        </w:rPr>
        <w:t xml:space="preserve">                       </w:t>
      </w:r>
      <w:r w:rsidRPr="007B25D0">
        <w:rPr>
          <w:b/>
          <w:lang w:val="ba-RU"/>
        </w:rPr>
        <w:t xml:space="preserve">             </w:t>
      </w:r>
      <w:r w:rsidR="00C271B8" w:rsidRPr="007B25D0">
        <w:rPr>
          <w:b/>
        </w:rPr>
        <w:t xml:space="preserve">               </w:t>
      </w:r>
      <w:r w:rsidR="00186C04" w:rsidRPr="007B25D0">
        <w:rPr>
          <w:b/>
        </w:rPr>
        <w:t xml:space="preserve"> </w:t>
      </w:r>
      <w:r w:rsidRPr="007B25D0">
        <w:rPr>
          <w:b/>
          <w:lang w:val="ba-RU"/>
        </w:rPr>
        <w:t>ПОСТАНОВЛЕНИЕ</w:t>
      </w:r>
    </w:p>
    <w:p w:rsidR="009A2842" w:rsidRPr="007B25D0" w:rsidRDefault="009A2842" w:rsidP="006B3C8A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</w:p>
    <w:p w:rsidR="00C271B8" w:rsidRPr="00C27231" w:rsidRDefault="009A2842" w:rsidP="00B66658">
      <w:pPr>
        <w:pStyle w:val="a3"/>
        <w:tabs>
          <w:tab w:val="clear" w:pos="4677"/>
          <w:tab w:val="clear" w:pos="9355"/>
          <w:tab w:val="left" w:pos="2025"/>
        </w:tabs>
        <w:rPr>
          <w:b/>
        </w:rPr>
      </w:pPr>
      <w:r w:rsidRPr="00C27231">
        <w:rPr>
          <w:b/>
        </w:rPr>
        <w:t xml:space="preserve">            </w:t>
      </w:r>
      <w:r w:rsidR="007B25D0" w:rsidRPr="00C27231">
        <w:rPr>
          <w:b/>
        </w:rPr>
        <w:t>«</w:t>
      </w:r>
      <w:r w:rsidR="008930C6">
        <w:rPr>
          <w:b/>
        </w:rPr>
        <w:t xml:space="preserve">30 </w:t>
      </w:r>
      <w:r w:rsidR="007B25D0" w:rsidRPr="00C27231">
        <w:rPr>
          <w:b/>
        </w:rPr>
        <w:t>»</w:t>
      </w:r>
      <w:r w:rsidR="00625C61" w:rsidRPr="00C27231">
        <w:rPr>
          <w:b/>
        </w:rPr>
        <w:t>ноябрь</w:t>
      </w:r>
      <w:r w:rsidR="00B66658" w:rsidRPr="00C27231">
        <w:rPr>
          <w:b/>
        </w:rPr>
        <w:t xml:space="preserve"> 202</w:t>
      </w:r>
      <w:r w:rsidR="00743385" w:rsidRPr="00C27231">
        <w:rPr>
          <w:b/>
        </w:rPr>
        <w:t>2</w:t>
      </w:r>
      <w:r w:rsidR="00C271B8" w:rsidRPr="00C27231">
        <w:rPr>
          <w:b/>
        </w:rPr>
        <w:t xml:space="preserve">й.       </w:t>
      </w:r>
      <w:r w:rsidR="007B25D0" w:rsidRPr="00C27231">
        <w:rPr>
          <w:b/>
        </w:rPr>
        <w:t xml:space="preserve">                      </w:t>
      </w:r>
      <w:r w:rsidR="00B66658" w:rsidRPr="00C27231">
        <w:rPr>
          <w:b/>
        </w:rPr>
        <w:t>№</w:t>
      </w:r>
      <w:r w:rsidR="00625C61" w:rsidRPr="00C27231">
        <w:rPr>
          <w:b/>
        </w:rPr>
        <w:t xml:space="preserve"> </w:t>
      </w:r>
      <w:r w:rsidR="008930C6">
        <w:rPr>
          <w:b/>
        </w:rPr>
        <w:t xml:space="preserve">60 </w:t>
      </w:r>
      <w:r w:rsidR="0049481B" w:rsidRPr="00C27231">
        <w:rPr>
          <w:b/>
        </w:rPr>
        <w:t xml:space="preserve">                          </w:t>
      </w:r>
      <w:r w:rsidR="007B25D0" w:rsidRPr="00C27231">
        <w:rPr>
          <w:b/>
        </w:rPr>
        <w:t xml:space="preserve"> «</w:t>
      </w:r>
      <w:r w:rsidR="008930C6">
        <w:rPr>
          <w:b/>
        </w:rPr>
        <w:t xml:space="preserve">30 </w:t>
      </w:r>
      <w:r w:rsidR="007B25D0" w:rsidRPr="00C27231">
        <w:rPr>
          <w:b/>
        </w:rPr>
        <w:t>»</w:t>
      </w:r>
      <w:r w:rsidR="00625C61" w:rsidRPr="00C27231">
        <w:rPr>
          <w:b/>
        </w:rPr>
        <w:t>ноября</w:t>
      </w:r>
      <w:r w:rsidR="00B66658" w:rsidRPr="00C27231">
        <w:rPr>
          <w:b/>
        </w:rPr>
        <w:t xml:space="preserve">  202</w:t>
      </w:r>
      <w:r w:rsidR="00743385" w:rsidRPr="00C27231">
        <w:rPr>
          <w:b/>
        </w:rPr>
        <w:t>2</w:t>
      </w:r>
      <w:r w:rsidR="00C271B8" w:rsidRPr="00C27231">
        <w:rPr>
          <w:b/>
        </w:rPr>
        <w:t>г</w:t>
      </w:r>
      <w:r w:rsidR="00B66658" w:rsidRPr="00C27231">
        <w:rPr>
          <w:b/>
        </w:rPr>
        <w:t>.</w:t>
      </w:r>
    </w:p>
    <w:bookmarkEnd w:id="0"/>
    <w:p w:rsidR="00741B8E" w:rsidRPr="007B25D0" w:rsidRDefault="00741B8E" w:rsidP="00741B8E"/>
    <w:p w:rsidR="00861CB5" w:rsidRPr="007B25D0" w:rsidRDefault="00861CB5" w:rsidP="00861CB5">
      <w:pPr>
        <w:jc w:val="center"/>
        <w:rPr>
          <w:b/>
        </w:rPr>
      </w:pPr>
      <w:proofErr w:type="gramStart"/>
      <w:r w:rsidRPr="007B25D0">
        <w:rPr>
          <w:b/>
        </w:rPr>
        <w:t>Об</w:t>
      </w:r>
      <w:proofErr w:type="gramEnd"/>
      <w:r w:rsidRPr="007B25D0">
        <w:rPr>
          <w:b/>
        </w:rPr>
        <w:t xml:space="preserve">  </w:t>
      </w:r>
      <w:r w:rsidR="00743385">
        <w:rPr>
          <w:b/>
        </w:rPr>
        <w:t xml:space="preserve">внесении изменений в Постановление администрации сельского поселения </w:t>
      </w:r>
      <w:proofErr w:type="spellStart"/>
      <w:r w:rsidR="008930C6">
        <w:rPr>
          <w:b/>
        </w:rPr>
        <w:t>Абдрашитовский</w:t>
      </w:r>
      <w:proofErr w:type="spellEnd"/>
      <w:r w:rsidR="008930C6">
        <w:rPr>
          <w:b/>
        </w:rPr>
        <w:t xml:space="preserve"> </w:t>
      </w:r>
      <w:r w:rsidR="00743385">
        <w:rPr>
          <w:b/>
        </w:rPr>
        <w:t xml:space="preserve">сельсовет  </w:t>
      </w:r>
      <w:r w:rsidR="00743385" w:rsidRPr="007B25D0">
        <w:rPr>
          <w:b/>
        </w:rPr>
        <w:t xml:space="preserve">муниципального района  </w:t>
      </w:r>
      <w:proofErr w:type="spellStart"/>
      <w:r w:rsidR="00743385" w:rsidRPr="007B25D0">
        <w:rPr>
          <w:b/>
        </w:rPr>
        <w:t>Альшеевский</w:t>
      </w:r>
      <w:proofErr w:type="spellEnd"/>
      <w:r w:rsidR="00743385" w:rsidRPr="007B25D0">
        <w:rPr>
          <w:b/>
        </w:rPr>
        <w:t xml:space="preserve"> район  Республики Башкортостан  </w:t>
      </w:r>
      <w:r w:rsidR="00743385">
        <w:rPr>
          <w:b/>
        </w:rPr>
        <w:t xml:space="preserve">№ </w:t>
      </w:r>
      <w:r w:rsidR="00625C61">
        <w:rPr>
          <w:b/>
        </w:rPr>
        <w:t>2</w:t>
      </w:r>
      <w:r w:rsidR="008930C6">
        <w:rPr>
          <w:b/>
        </w:rPr>
        <w:t>9</w:t>
      </w:r>
      <w:r w:rsidR="00743385">
        <w:rPr>
          <w:b/>
        </w:rPr>
        <w:t xml:space="preserve"> от </w:t>
      </w:r>
      <w:r w:rsidR="00625C61">
        <w:rPr>
          <w:b/>
        </w:rPr>
        <w:t xml:space="preserve">20 мая 2022 г. </w:t>
      </w:r>
      <w:r w:rsidR="00743385">
        <w:rPr>
          <w:b/>
        </w:rPr>
        <w:t xml:space="preserve"> «Об </w:t>
      </w:r>
      <w:r w:rsidRPr="007B25D0">
        <w:rPr>
          <w:b/>
        </w:rPr>
        <w:t xml:space="preserve">утверждении  схемы размещения нестационарных торговых объектов на территории сельского поселения </w:t>
      </w:r>
      <w:proofErr w:type="spellStart"/>
      <w:r w:rsidR="008930C6">
        <w:rPr>
          <w:b/>
        </w:rPr>
        <w:t>Абдрашитовский</w:t>
      </w:r>
      <w:proofErr w:type="spellEnd"/>
      <w:r w:rsidR="008930C6">
        <w:rPr>
          <w:b/>
        </w:rPr>
        <w:t xml:space="preserve"> </w:t>
      </w:r>
      <w:r w:rsidRPr="007B25D0">
        <w:rPr>
          <w:b/>
        </w:rPr>
        <w:t xml:space="preserve">сельсовет муниципального района  </w:t>
      </w:r>
      <w:proofErr w:type="spellStart"/>
      <w:r w:rsidRPr="007B25D0">
        <w:rPr>
          <w:b/>
        </w:rPr>
        <w:t>Альшеевский</w:t>
      </w:r>
      <w:proofErr w:type="spellEnd"/>
      <w:r w:rsidRPr="007B25D0">
        <w:rPr>
          <w:b/>
        </w:rPr>
        <w:t xml:space="preserve"> район  Республики Башкортостан</w:t>
      </w:r>
      <w:r w:rsidR="00392E90" w:rsidRPr="007B25D0">
        <w:rPr>
          <w:b/>
        </w:rPr>
        <w:t xml:space="preserve">  </w:t>
      </w:r>
      <w:r w:rsidR="00743385">
        <w:rPr>
          <w:b/>
        </w:rPr>
        <w:t>на 2022 – 2026 годы»</w:t>
      </w:r>
    </w:p>
    <w:p w:rsidR="00861CB5" w:rsidRPr="007B25D0" w:rsidRDefault="00861CB5" w:rsidP="00861CB5"/>
    <w:p w:rsidR="00861CB5" w:rsidRPr="00C27231" w:rsidRDefault="00861CB5" w:rsidP="00743385">
      <w:pPr>
        <w:ind w:firstLine="540"/>
        <w:jc w:val="both"/>
      </w:pPr>
      <w:r w:rsidRPr="007B25D0">
        <w:t xml:space="preserve"> </w:t>
      </w:r>
      <w:r w:rsidRPr="00C27231">
        <w:t xml:space="preserve">В  соответствии  </w:t>
      </w:r>
      <w:r w:rsidR="00743385" w:rsidRPr="00C27231">
        <w:t xml:space="preserve">с </w:t>
      </w:r>
      <w:r w:rsidRPr="00C27231">
        <w:t>Федеральн</w:t>
      </w:r>
      <w:r w:rsidR="00743385" w:rsidRPr="00C27231">
        <w:t>ым</w:t>
      </w:r>
      <w:r w:rsidRPr="00C27231">
        <w:t xml:space="preserve">   за</w:t>
      </w:r>
      <w:r w:rsidR="0049481B" w:rsidRPr="00C27231">
        <w:t>кон</w:t>
      </w:r>
      <w:r w:rsidR="00743385" w:rsidRPr="00C27231">
        <w:t>ом</w:t>
      </w:r>
      <w:r w:rsidR="0049481B" w:rsidRPr="00C27231">
        <w:t xml:space="preserve">    от    28 декабря   2009</w:t>
      </w:r>
      <w:r w:rsidRPr="00C27231">
        <w:t xml:space="preserve">г.   № 381-ФЗ «Об основах государственного регулирования торговой деятельности в Российской Федерации», </w:t>
      </w:r>
      <w:r w:rsidR="00743385" w:rsidRPr="00C27231">
        <w:t xml:space="preserve">Постановление Правительства РБ от 12.10.2021 г. № 511 </w:t>
      </w:r>
      <w:r w:rsidR="0049481B" w:rsidRPr="00C27231">
        <w:t>«О</w:t>
      </w:r>
      <w:r w:rsidR="00743385" w:rsidRPr="00C27231">
        <w:t>б утверждении</w:t>
      </w:r>
      <w:r w:rsidR="0049481B" w:rsidRPr="00C27231">
        <w:t xml:space="preserve"> </w:t>
      </w:r>
      <w:hyperlink w:anchor="sub_1000" w:history="1">
        <w:proofErr w:type="gramStart"/>
        <w:r w:rsidR="001B27A6" w:rsidRPr="00C27231">
          <w:rPr>
            <w:rStyle w:val="a9"/>
            <w:rFonts w:cs="Arial"/>
            <w:color w:val="auto"/>
          </w:rPr>
          <w:t>порядк</w:t>
        </w:r>
      </w:hyperlink>
      <w:r w:rsidR="00743385" w:rsidRPr="00C27231">
        <w:t>а</w:t>
      </w:r>
      <w:proofErr w:type="gramEnd"/>
      <w:r w:rsidR="001B27A6" w:rsidRPr="00C27231">
        <w:t xml:space="preserve"> разработки и утверждения органами местного самоуправления Республики Башкортостан схем размещения нестационарных торговых объектов порядке разработки схем размещения н</w:t>
      </w:r>
      <w:r w:rsidR="00743385" w:rsidRPr="00C27231">
        <w:t>естационарных торговых объектов</w:t>
      </w:r>
      <w:r w:rsidR="00392E90" w:rsidRPr="00C27231">
        <w:t>»</w:t>
      </w:r>
      <w:r w:rsidR="00743385" w:rsidRPr="00C27231">
        <w:t xml:space="preserve"> (в редакции от 09.09.2022 г. № 534), Постановление Правительства Российской Федерации от 12.03.2022 № 353 « Об особенностях разрешительной деятельности в Российской Федерации в 2022 году», </w:t>
      </w:r>
      <w:proofErr w:type="gramStart"/>
      <w:r w:rsidR="00743385" w:rsidRPr="00C27231">
        <w:t xml:space="preserve">руководствуясь Уставом сельского поселения </w:t>
      </w:r>
      <w:proofErr w:type="spellStart"/>
      <w:r w:rsidR="008930C6">
        <w:t>Абдрашитовский</w:t>
      </w:r>
      <w:proofErr w:type="spellEnd"/>
      <w:r w:rsidR="008930C6">
        <w:t xml:space="preserve"> </w:t>
      </w:r>
      <w:r w:rsidR="00743385" w:rsidRPr="00C27231">
        <w:t xml:space="preserve">сельсовет </w:t>
      </w:r>
      <w:r w:rsidR="001B27A6" w:rsidRPr="00C27231">
        <w:t xml:space="preserve">муниципального района </w:t>
      </w:r>
      <w:proofErr w:type="spellStart"/>
      <w:r w:rsidR="001B27A6" w:rsidRPr="00C27231">
        <w:t>Альшеевский</w:t>
      </w:r>
      <w:proofErr w:type="spellEnd"/>
      <w:r w:rsidR="001B27A6" w:rsidRPr="00C27231">
        <w:t xml:space="preserve"> район Республики Башкортостан   </w:t>
      </w:r>
      <w:r w:rsidR="00392E90" w:rsidRPr="00C27231">
        <w:t xml:space="preserve"> </w:t>
      </w:r>
      <w:r w:rsidR="00743385" w:rsidRPr="00C27231">
        <w:t>ПОСТАНОВЛЯЮ</w:t>
      </w:r>
      <w:proofErr w:type="gramEnd"/>
      <w:r w:rsidRPr="00C27231">
        <w:t>:</w:t>
      </w:r>
    </w:p>
    <w:p w:rsidR="00861CB5" w:rsidRPr="00C27231" w:rsidRDefault="000063BB" w:rsidP="00743385">
      <w:pPr>
        <w:tabs>
          <w:tab w:val="left" w:pos="3801"/>
        </w:tabs>
        <w:jc w:val="both"/>
      </w:pPr>
      <w:r w:rsidRPr="00C27231">
        <w:t xml:space="preserve">         </w:t>
      </w:r>
      <w:r w:rsidR="00D170E0" w:rsidRPr="00C27231">
        <w:t>1.</w:t>
      </w:r>
      <w:r w:rsidR="00743385" w:rsidRPr="00C27231">
        <w:t xml:space="preserve"> </w:t>
      </w:r>
      <w:r w:rsidR="00717121" w:rsidRPr="00C27231">
        <w:t xml:space="preserve">Внести в Постановление администрации сельского поселения </w:t>
      </w:r>
      <w:proofErr w:type="spellStart"/>
      <w:r w:rsidR="008930C6">
        <w:t>Абдрашитовский</w:t>
      </w:r>
      <w:proofErr w:type="spellEnd"/>
      <w:r w:rsidR="008930C6">
        <w:t xml:space="preserve"> </w:t>
      </w:r>
      <w:r w:rsidR="00717121" w:rsidRPr="00C27231">
        <w:t xml:space="preserve">сельсовет муниципального района </w:t>
      </w:r>
      <w:proofErr w:type="spellStart"/>
      <w:r w:rsidR="00717121" w:rsidRPr="00C27231">
        <w:t>Альшеевский</w:t>
      </w:r>
      <w:proofErr w:type="spellEnd"/>
      <w:r w:rsidR="00717121" w:rsidRPr="00C27231">
        <w:t xml:space="preserve"> район Республики Башкортостан </w:t>
      </w:r>
      <w:r w:rsidR="00625C61" w:rsidRPr="00C27231">
        <w:t>№ 2</w:t>
      </w:r>
      <w:r w:rsidR="008930C6">
        <w:t>9</w:t>
      </w:r>
      <w:r w:rsidR="00625C61" w:rsidRPr="00C27231">
        <w:t xml:space="preserve"> от 20 мая 2022 г. </w:t>
      </w:r>
      <w:r w:rsidR="00717121" w:rsidRPr="00C27231">
        <w:t xml:space="preserve">«Об утверждении  схемы размещения нестационарных торговых объектов на территории сельского поселения </w:t>
      </w:r>
      <w:proofErr w:type="spellStart"/>
      <w:r w:rsidR="008930C6">
        <w:t>Абдрашитовский</w:t>
      </w:r>
      <w:proofErr w:type="spellEnd"/>
      <w:r w:rsidR="008930C6">
        <w:t xml:space="preserve"> </w:t>
      </w:r>
      <w:r w:rsidR="00717121" w:rsidRPr="00C27231">
        <w:t xml:space="preserve">сельсовет муниципального района  </w:t>
      </w:r>
      <w:proofErr w:type="spellStart"/>
      <w:r w:rsidR="00717121" w:rsidRPr="00C27231">
        <w:t>Альшеевский</w:t>
      </w:r>
      <w:proofErr w:type="spellEnd"/>
      <w:r w:rsidR="00717121" w:rsidRPr="00C27231">
        <w:t xml:space="preserve"> район  Республики Башкортостан  на 2022 – 2026 годы» следующие изменения:</w:t>
      </w:r>
    </w:p>
    <w:p w:rsidR="00717121" w:rsidRPr="00C27231" w:rsidRDefault="00717121" w:rsidP="00625C61">
      <w:pPr>
        <w:tabs>
          <w:tab w:val="left" w:pos="3801"/>
        </w:tabs>
        <w:jc w:val="both"/>
      </w:pPr>
      <w:r w:rsidRPr="00C27231">
        <w:t xml:space="preserve">          1.1. Добавить пункт </w:t>
      </w:r>
      <w:r w:rsidR="00625C61" w:rsidRPr="00C27231">
        <w:t>3.1</w:t>
      </w:r>
      <w:r w:rsidRPr="00C27231">
        <w:t xml:space="preserve"> следующего содержания:</w:t>
      </w:r>
    </w:p>
    <w:p w:rsidR="00717121" w:rsidRPr="00C27231" w:rsidRDefault="00717121" w:rsidP="006538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C27231">
        <w:t xml:space="preserve">« </w:t>
      </w:r>
      <w:r w:rsidR="00625C61" w:rsidRPr="00C27231">
        <w:t>3.1</w:t>
      </w:r>
      <w:r w:rsidRPr="00C27231">
        <w:t xml:space="preserve"> Договор на размещение нестационарного торгового объекта, срок действия которого истекает со дня вступления в силу </w:t>
      </w:r>
      <w:hyperlink r:id="rId6" w:anchor="64S0IJ" w:history="1">
        <w:r w:rsidRPr="00C27231">
          <w:rPr>
            <w:rStyle w:val="ad"/>
            <w:color w:val="auto"/>
          </w:rPr>
          <w:t>Постановления Правительства Российской Федерации от 12 марта 2022 года N 353 "Об особенностях разрешительной деятельности в Российской Федерации в 2022 году"</w:t>
        </w:r>
      </w:hyperlink>
      <w:r w:rsidRPr="00C27231">
        <w:t> по 31 декабря 2026 года, считается продленным на семь лет, если до окончания срока его действия хозяйствующий субъект письменно не уведомит орган местного</w:t>
      </w:r>
      <w:proofErr w:type="gramEnd"/>
      <w:r w:rsidRPr="00C27231">
        <w:t xml:space="preserve"> самоуправления Республики Башкортостан о прекращении дог</w:t>
      </w:r>
      <w:r w:rsidR="00653824" w:rsidRPr="00C27231">
        <w:t xml:space="preserve">овора или его продлении на иной </w:t>
      </w:r>
      <w:r w:rsidRPr="00C27231">
        <w:t>срок,</w:t>
      </w:r>
      <w:r w:rsidR="00653824" w:rsidRPr="00C27231">
        <w:t xml:space="preserve"> </w:t>
      </w:r>
      <w:r w:rsidRPr="00C27231">
        <w:t>не</w:t>
      </w:r>
      <w:r w:rsidR="00653824" w:rsidRPr="00C27231">
        <w:t xml:space="preserve"> </w:t>
      </w:r>
      <w:r w:rsidRPr="00C27231">
        <w:t>превышающий</w:t>
      </w:r>
      <w:r w:rsidR="00653824" w:rsidRPr="00C27231">
        <w:t xml:space="preserve"> </w:t>
      </w:r>
      <w:r w:rsidRPr="00C27231">
        <w:t>семи</w:t>
      </w:r>
      <w:r w:rsidR="00653824" w:rsidRPr="00C27231">
        <w:t xml:space="preserve"> </w:t>
      </w:r>
      <w:r w:rsidRPr="00C27231">
        <w:t>лет.</w:t>
      </w:r>
      <w:r w:rsidRPr="00C27231">
        <w:br/>
      </w:r>
      <w:r w:rsidR="00677DEB" w:rsidRPr="00C27231">
        <w:t xml:space="preserve">          </w:t>
      </w:r>
      <w:r w:rsidRPr="00C27231">
        <w:t>Указанное положение не распространяется на договоры на размещение нестационарного торгового объекта сезонного размещения</w:t>
      </w:r>
      <w:r w:rsidR="00C27231">
        <w:t>»</w:t>
      </w:r>
    </w:p>
    <w:p w:rsidR="00653824" w:rsidRPr="00C27231" w:rsidRDefault="00677DEB" w:rsidP="00653824">
      <w:pPr>
        <w:jc w:val="both"/>
      </w:pPr>
      <w:r w:rsidRPr="00C27231">
        <w:t xml:space="preserve">          </w:t>
      </w:r>
      <w:r w:rsidR="00D170E0" w:rsidRPr="00C27231">
        <w:t>2</w:t>
      </w:r>
      <w:r w:rsidR="00861CB5" w:rsidRPr="00C27231">
        <w:t xml:space="preserve">. </w:t>
      </w:r>
      <w:r w:rsidRPr="00C27231">
        <w:t xml:space="preserve">Таблицу приложения № 1 к Постановлению </w:t>
      </w:r>
      <w:r w:rsidR="008747F8" w:rsidRPr="00C27231">
        <w:t>изложить в новой редакции</w:t>
      </w:r>
      <w:r w:rsidR="00653824" w:rsidRPr="00C27231">
        <w:t xml:space="preserve">, </w:t>
      </w:r>
      <w:proofErr w:type="gramStart"/>
      <w:r w:rsidR="00653824" w:rsidRPr="00C27231">
        <w:t>согласно Приложения</w:t>
      </w:r>
      <w:proofErr w:type="gramEnd"/>
      <w:r w:rsidR="00653824" w:rsidRPr="00C27231">
        <w:t xml:space="preserve"> №1 к настоящему Постановлению.</w:t>
      </w:r>
    </w:p>
    <w:p w:rsidR="00861CB5" w:rsidRPr="00C27231" w:rsidRDefault="007B25D0" w:rsidP="00743385">
      <w:pPr>
        <w:pStyle w:val="a7"/>
        <w:jc w:val="both"/>
        <w:rPr>
          <w:sz w:val="24"/>
          <w:szCs w:val="24"/>
        </w:rPr>
      </w:pPr>
      <w:r w:rsidRPr="00C27231">
        <w:rPr>
          <w:sz w:val="24"/>
          <w:szCs w:val="24"/>
        </w:rPr>
        <w:t xml:space="preserve">      </w:t>
      </w:r>
      <w:r w:rsidR="000063BB" w:rsidRPr="00C27231">
        <w:rPr>
          <w:sz w:val="24"/>
          <w:szCs w:val="24"/>
        </w:rPr>
        <w:t xml:space="preserve">  </w:t>
      </w:r>
      <w:r w:rsidRPr="00C27231">
        <w:rPr>
          <w:sz w:val="24"/>
          <w:szCs w:val="24"/>
        </w:rPr>
        <w:t xml:space="preserve"> 4. </w:t>
      </w:r>
      <w:r w:rsidR="00861CB5" w:rsidRPr="00C27231">
        <w:rPr>
          <w:sz w:val="24"/>
          <w:szCs w:val="24"/>
        </w:rPr>
        <w:t xml:space="preserve">Настоящее постановление обнародовать </w:t>
      </w:r>
      <w:r w:rsidR="00677DEB" w:rsidRPr="00C27231">
        <w:rPr>
          <w:sz w:val="24"/>
          <w:szCs w:val="24"/>
        </w:rPr>
        <w:t>в установленном порядке и разместить в сети «Интернет» на официальном сайте</w:t>
      </w:r>
      <w:r w:rsidR="00861CB5" w:rsidRPr="00C27231">
        <w:rPr>
          <w:sz w:val="24"/>
          <w:szCs w:val="24"/>
        </w:rPr>
        <w:t xml:space="preserve"> сельского поселения </w:t>
      </w:r>
      <w:proofErr w:type="spellStart"/>
      <w:r w:rsidR="008930C6">
        <w:rPr>
          <w:sz w:val="24"/>
          <w:szCs w:val="24"/>
        </w:rPr>
        <w:t>Абдрашитовский</w:t>
      </w:r>
      <w:proofErr w:type="spellEnd"/>
      <w:r w:rsidR="008930C6">
        <w:rPr>
          <w:sz w:val="24"/>
          <w:szCs w:val="24"/>
        </w:rPr>
        <w:t xml:space="preserve"> </w:t>
      </w:r>
      <w:r w:rsidR="00861CB5" w:rsidRPr="00C27231">
        <w:rPr>
          <w:sz w:val="24"/>
          <w:szCs w:val="24"/>
        </w:rPr>
        <w:t xml:space="preserve">сельсовет муниципального района  </w:t>
      </w:r>
      <w:proofErr w:type="spellStart"/>
      <w:r w:rsidR="00861CB5" w:rsidRPr="00C27231">
        <w:rPr>
          <w:sz w:val="24"/>
          <w:szCs w:val="24"/>
        </w:rPr>
        <w:t>Альшеевский</w:t>
      </w:r>
      <w:proofErr w:type="spellEnd"/>
      <w:r w:rsidR="00861CB5" w:rsidRPr="00C27231">
        <w:rPr>
          <w:sz w:val="24"/>
          <w:szCs w:val="24"/>
        </w:rPr>
        <w:t xml:space="preserve"> район Республики Башкортостан.                            </w:t>
      </w:r>
    </w:p>
    <w:p w:rsidR="00861CB5" w:rsidRPr="00C27231" w:rsidRDefault="000063BB" w:rsidP="00743385">
      <w:pPr>
        <w:ind w:firstLine="540"/>
        <w:jc w:val="both"/>
      </w:pPr>
      <w:r w:rsidRPr="00C27231">
        <w:t>5</w:t>
      </w:r>
      <w:r w:rsidR="00861CB5" w:rsidRPr="00C27231">
        <w:t xml:space="preserve">. </w:t>
      </w:r>
      <w:proofErr w:type="gramStart"/>
      <w:r w:rsidR="00861CB5" w:rsidRPr="00C27231">
        <w:t>Контроль за</w:t>
      </w:r>
      <w:proofErr w:type="gramEnd"/>
      <w:r w:rsidR="00861CB5" w:rsidRPr="00C27231">
        <w:t xml:space="preserve"> исполнением настоящего постановления оставляю за собой.</w:t>
      </w:r>
    </w:p>
    <w:p w:rsidR="00653824" w:rsidRPr="00C27231" w:rsidRDefault="00653824" w:rsidP="00625C61">
      <w:pPr>
        <w:pStyle w:val="a7"/>
        <w:spacing w:line="276" w:lineRule="auto"/>
        <w:rPr>
          <w:sz w:val="24"/>
          <w:szCs w:val="24"/>
        </w:rPr>
      </w:pPr>
    </w:p>
    <w:p w:rsidR="00625C61" w:rsidRPr="00C27231" w:rsidRDefault="00861CB5" w:rsidP="00653824">
      <w:pPr>
        <w:pStyle w:val="a7"/>
        <w:spacing w:line="276" w:lineRule="auto"/>
        <w:rPr>
          <w:kern w:val="36"/>
          <w:sz w:val="24"/>
          <w:szCs w:val="24"/>
        </w:rPr>
      </w:pPr>
      <w:r w:rsidRPr="00C27231">
        <w:rPr>
          <w:sz w:val="24"/>
          <w:szCs w:val="24"/>
        </w:rPr>
        <w:t xml:space="preserve"> </w:t>
      </w:r>
      <w:r w:rsidR="00625C61" w:rsidRPr="00C27231">
        <w:rPr>
          <w:kern w:val="36"/>
          <w:sz w:val="24"/>
          <w:szCs w:val="24"/>
        </w:rPr>
        <w:t xml:space="preserve">Глава сельского поселения                           </w:t>
      </w:r>
      <w:r w:rsidR="008930C6">
        <w:rPr>
          <w:kern w:val="36"/>
          <w:sz w:val="24"/>
          <w:szCs w:val="24"/>
        </w:rPr>
        <w:t xml:space="preserve">                                 З.Я.Дунина </w:t>
      </w:r>
    </w:p>
    <w:p w:rsidR="000246E1" w:rsidRDefault="000246E1" w:rsidP="00861CB5">
      <w:pPr>
        <w:sectPr w:rsidR="000246E1" w:rsidSect="00653824">
          <w:pgSz w:w="11906" w:h="16838"/>
          <w:pgMar w:top="567" w:right="567" w:bottom="851" w:left="1418" w:header="709" w:footer="709" w:gutter="0"/>
          <w:cols w:space="720"/>
        </w:sectPr>
      </w:pPr>
    </w:p>
    <w:p w:rsidR="00392E90" w:rsidRPr="007B25D0" w:rsidRDefault="000066C1" w:rsidP="00861CB5">
      <w:pPr>
        <w:autoSpaceDE w:val="0"/>
        <w:autoSpaceDN w:val="0"/>
        <w:adjustRightInd w:val="0"/>
        <w:ind w:right="-670" w:firstLine="11340"/>
      </w:pPr>
      <w:r w:rsidRPr="007B25D0">
        <w:lastRenderedPageBreak/>
        <w:t xml:space="preserve"> </w:t>
      </w:r>
    </w:p>
    <w:p w:rsidR="008930C6" w:rsidRDefault="008930C6" w:rsidP="008930C6">
      <w:pPr>
        <w:pStyle w:val="1"/>
        <w:jc w:val="right"/>
        <w:rPr>
          <w:b w:val="0"/>
          <w:szCs w:val="24"/>
        </w:rPr>
      </w:pPr>
      <w:r>
        <w:rPr>
          <w:b w:val="0"/>
          <w:szCs w:val="24"/>
        </w:rPr>
        <w:t>Приложение № 1</w:t>
      </w:r>
    </w:p>
    <w:p w:rsidR="008930C6" w:rsidRDefault="008930C6" w:rsidP="008930C6">
      <w:pPr>
        <w:ind w:left="5387"/>
        <w:jc w:val="both"/>
        <w:rPr>
          <w:sz w:val="20"/>
        </w:rPr>
      </w:pPr>
      <w:r>
        <w:rPr>
          <w:sz w:val="20"/>
        </w:rPr>
        <w:t xml:space="preserve">к постановлению главы администрации сельского поселения </w:t>
      </w:r>
      <w:proofErr w:type="spellStart"/>
      <w:r>
        <w:rPr>
          <w:sz w:val="20"/>
        </w:rPr>
        <w:t>Абдрашитовский</w:t>
      </w:r>
      <w:proofErr w:type="spellEnd"/>
      <w:r>
        <w:rPr>
          <w:sz w:val="20"/>
        </w:rPr>
        <w:t xml:space="preserve"> сельсовет муниципального района </w:t>
      </w:r>
      <w:proofErr w:type="spellStart"/>
      <w:r>
        <w:rPr>
          <w:sz w:val="20"/>
        </w:rPr>
        <w:t>Альшеевский</w:t>
      </w:r>
      <w:proofErr w:type="spellEnd"/>
      <w:r>
        <w:rPr>
          <w:sz w:val="20"/>
        </w:rPr>
        <w:t xml:space="preserve"> район республики Башкортостан </w:t>
      </w:r>
    </w:p>
    <w:p w:rsidR="008930C6" w:rsidRDefault="008930C6" w:rsidP="008930C6">
      <w:pPr>
        <w:ind w:left="5387"/>
        <w:jc w:val="both"/>
        <w:rPr>
          <w:sz w:val="20"/>
        </w:rPr>
      </w:pPr>
      <w:r>
        <w:rPr>
          <w:sz w:val="20"/>
        </w:rPr>
        <w:t xml:space="preserve">№ </w:t>
      </w:r>
      <w:r>
        <w:rPr>
          <w:rFonts w:asciiTheme="minorHAnsi" w:hAnsiTheme="minorHAnsi"/>
          <w:sz w:val="20"/>
        </w:rPr>
        <w:t xml:space="preserve">60  </w:t>
      </w:r>
      <w:r>
        <w:rPr>
          <w:sz w:val="20"/>
        </w:rPr>
        <w:t xml:space="preserve"> от  </w:t>
      </w:r>
      <w:r>
        <w:rPr>
          <w:rFonts w:asciiTheme="minorHAnsi" w:hAnsiTheme="minorHAnsi"/>
          <w:sz w:val="20"/>
        </w:rPr>
        <w:t xml:space="preserve">30 ноября   2022 года </w:t>
      </w:r>
      <w:r>
        <w:rPr>
          <w:sz w:val="20"/>
        </w:rPr>
        <w:t>.</w:t>
      </w:r>
    </w:p>
    <w:p w:rsidR="008930C6" w:rsidRDefault="008930C6" w:rsidP="008930C6">
      <w:pPr>
        <w:jc w:val="center"/>
        <w:rPr>
          <w:b/>
        </w:rPr>
      </w:pPr>
    </w:p>
    <w:p w:rsidR="008930C6" w:rsidRDefault="008930C6" w:rsidP="008930C6">
      <w:pPr>
        <w:jc w:val="center"/>
        <w:rPr>
          <w:b/>
        </w:rPr>
      </w:pPr>
      <w:r>
        <w:rPr>
          <w:b/>
        </w:rPr>
        <w:t>Схема</w:t>
      </w:r>
    </w:p>
    <w:p w:rsidR="008930C6" w:rsidRDefault="008930C6" w:rsidP="008930C6">
      <w:pPr>
        <w:jc w:val="center"/>
        <w:rPr>
          <w:b/>
        </w:rPr>
      </w:pPr>
      <w:r>
        <w:rPr>
          <w:b/>
        </w:rPr>
        <w:t xml:space="preserve"> размещения нестационарных торговых объектов на территории  сельского поселения </w:t>
      </w:r>
      <w:proofErr w:type="spellStart"/>
      <w:r>
        <w:rPr>
          <w:b/>
        </w:rPr>
        <w:t>Абдрашитовский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Альшеевский</w:t>
      </w:r>
      <w:proofErr w:type="spellEnd"/>
      <w:r>
        <w:rPr>
          <w:b/>
        </w:rPr>
        <w:t xml:space="preserve"> район Республики Башкортостан</w:t>
      </w:r>
    </w:p>
    <w:p w:rsidR="008930C6" w:rsidRDefault="008930C6" w:rsidP="008930C6">
      <w:pPr>
        <w:jc w:val="center"/>
        <w:rPr>
          <w:b/>
        </w:rPr>
      </w:pPr>
    </w:p>
    <w:tbl>
      <w:tblPr>
        <w:tblW w:w="14601" w:type="dxa"/>
        <w:tblCellSpacing w:w="1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6"/>
        <w:gridCol w:w="1454"/>
        <w:gridCol w:w="1948"/>
        <w:gridCol w:w="1134"/>
        <w:gridCol w:w="1134"/>
        <w:gridCol w:w="2127"/>
        <w:gridCol w:w="1985"/>
        <w:gridCol w:w="2126"/>
      </w:tblGrid>
      <w:tr w:rsidR="00245AB4" w:rsidTr="00245AB4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45AB4" w:rsidRDefault="00245AB4" w:rsidP="00861442">
            <w:pPr>
              <w:spacing w:before="100" w:beforeAutospacing="1" w:after="100" w:afterAutospacing="1" w:line="276" w:lineRule="auto"/>
              <w:jc w:val="center"/>
            </w:pPr>
          </w:p>
          <w:p w:rsidR="00245AB4" w:rsidRDefault="00245AB4" w:rsidP="00861442">
            <w:pPr>
              <w:spacing w:before="100" w:beforeAutospacing="1" w:after="100" w:afterAutospacing="1" w:line="276" w:lineRule="auto"/>
              <w:jc w:val="center"/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B4" w:rsidRDefault="00245AB4" w:rsidP="00861442">
            <w:pPr>
              <w:spacing w:before="100" w:beforeAutospacing="1" w:after="100" w:afterAutospacing="1" w:line="276" w:lineRule="auto"/>
              <w:jc w:val="center"/>
            </w:pPr>
            <w:r>
              <w:rPr>
                <w:sz w:val="22"/>
                <w:szCs w:val="22"/>
              </w:rPr>
              <w:t>Месторасположение нестационарного торгового объекта (объекта по оказанию услуг)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B4" w:rsidRDefault="00245AB4" w:rsidP="00245AB4">
            <w:pPr>
              <w:spacing w:before="100" w:beforeAutospacing="1" w:after="100" w:afterAutospacing="1" w:line="276" w:lineRule="auto"/>
              <w:jc w:val="center"/>
            </w:pPr>
            <w:r>
              <w:rPr>
                <w:sz w:val="22"/>
                <w:szCs w:val="22"/>
              </w:rPr>
              <w:t>Вид  нестационарного торгового объекта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B4" w:rsidRDefault="00245AB4" w:rsidP="00861442">
            <w:pPr>
              <w:spacing w:before="100" w:beforeAutospacing="1" w:after="100" w:afterAutospacing="1" w:line="276" w:lineRule="auto"/>
              <w:jc w:val="center"/>
            </w:pPr>
            <w:r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4" w:rsidRDefault="00245AB4" w:rsidP="00861442">
            <w:pPr>
              <w:spacing w:before="100" w:beforeAutospacing="1" w:after="100" w:afterAutospacing="1" w:line="276" w:lineRule="auto"/>
              <w:ind w:left="-68" w:right="-138" w:firstLine="68"/>
              <w:jc w:val="center"/>
              <w:rPr>
                <w:sz w:val="22"/>
                <w:szCs w:val="22"/>
              </w:rPr>
            </w:pPr>
            <w:r w:rsidRPr="007B25D0">
              <w:t>Форма собственности земельного участка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B4" w:rsidRDefault="00245AB4" w:rsidP="00861442">
            <w:pPr>
              <w:spacing w:before="100" w:beforeAutospacing="1" w:after="100" w:afterAutospacing="1" w:line="276" w:lineRule="auto"/>
              <w:ind w:left="-68" w:right="-138" w:firstLine="68"/>
              <w:jc w:val="center"/>
            </w:pPr>
            <w:r>
              <w:rPr>
                <w:sz w:val="22"/>
                <w:szCs w:val="22"/>
              </w:rPr>
              <w:t>Площадь нестационарного торгового объекта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B4" w:rsidRDefault="00245AB4" w:rsidP="00245AB4">
            <w:pPr>
              <w:spacing w:before="100" w:beforeAutospacing="1" w:after="100" w:afterAutospacing="1" w:line="276" w:lineRule="auto"/>
              <w:jc w:val="center"/>
            </w:pPr>
            <w:r>
              <w:rPr>
                <w:sz w:val="22"/>
                <w:szCs w:val="22"/>
              </w:rPr>
              <w:t xml:space="preserve">  Период размещения нестационарного торгового объекта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4" w:rsidRDefault="00245AB4" w:rsidP="00861442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7B25D0"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4" w:rsidRDefault="00245AB4" w:rsidP="00631078">
            <w:pPr>
              <w:spacing w:before="100" w:beforeAutospacing="1" w:after="100" w:afterAutospacing="1" w:line="276" w:lineRule="auto"/>
              <w:ind w:left="-68" w:right="-138" w:firstLine="68"/>
              <w:jc w:val="center"/>
            </w:pPr>
            <w:r>
              <w:rPr>
                <w:sz w:val="22"/>
                <w:szCs w:val="22"/>
              </w:rPr>
              <w:t>Площадь нестационарного торгового объекта</w:t>
            </w:r>
          </w:p>
        </w:tc>
      </w:tr>
      <w:tr w:rsidR="00245AB4" w:rsidTr="00245AB4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B4" w:rsidRDefault="00245AB4" w:rsidP="00861442">
            <w:pPr>
              <w:spacing w:before="100" w:beforeAutospacing="1" w:after="100" w:afterAutospacing="1" w:line="276" w:lineRule="auto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B4" w:rsidRDefault="00245AB4" w:rsidP="00861442">
            <w:pPr>
              <w:spacing w:before="100" w:beforeAutospacing="1" w:after="100" w:afterAutospacing="1" w:line="276" w:lineRule="auto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B4" w:rsidRDefault="00245AB4" w:rsidP="00861442">
            <w:pPr>
              <w:spacing w:before="100" w:beforeAutospacing="1" w:after="100" w:afterAutospacing="1" w:line="276" w:lineRule="auto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B4" w:rsidRDefault="00245AB4" w:rsidP="00861442">
            <w:pPr>
              <w:spacing w:before="100" w:beforeAutospacing="1" w:after="100" w:afterAutospacing="1" w:line="276" w:lineRule="auto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4" w:rsidRDefault="00245AB4" w:rsidP="00861442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B4" w:rsidRDefault="00245AB4" w:rsidP="00861442">
            <w:pPr>
              <w:spacing w:before="100" w:beforeAutospacing="1" w:after="100" w:afterAutospacing="1"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B4" w:rsidRDefault="00245AB4" w:rsidP="00861442">
            <w:pPr>
              <w:spacing w:before="100" w:beforeAutospacing="1" w:after="100" w:afterAutospacing="1"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4" w:rsidRDefault="00245AB4" w:rsidP="00861442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4" w:rsidRDefault="00245AB4" w:rsidP="00631078">
            <w:pPr>
              <w:spacing w:before="100" w:beforeAutospacing="1" w:after="100" w:afterAutospacing="1"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245AB4" w:rsidTr="00245AB4">
        <w:trPr>
          <w:trHeight w:val="2112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B4" w:rsidRDefault="00245AB4" w:rsidP="00861442">
            <w:pPr>
              <w:spacing w:before="100" w:beforeAutospacing="1" w:after="100" w:afterAutospacing="1" w:line="276" w:lineRule="auto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45AB4" w:rsidRDefault="00245AB4" w:rsidP="00975BDC">
            <w:pPr>
              <w:spacing w:line="276" w:lineRule="auto"/>
              <w:ind w:left="-32" w:right="-17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С.Крымский, ул. Ленина, возле церкви </w:t>
            </w:r>
            <w:r w:rsidR="00975BD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45AB4" w:rsidRDefault="00245AB4" w:rsidP="00861442">
            <w:pPr>
              <w:spacing w:line="276" w:lineRule="auto"/>
              <w:ind w:left="-10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Киоск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45AB4" w:rsidRDefault="00245AB4" w:rsidP="00861442">
            <w:pPr>
              <w:spacing w:line="276" w:lineRule="auto"/>
              <w:ind w:left="-129" w:right="-162"/>
              <w:jc w:val="center"/>
              <w:rPr>
                <w:lang w:eastAsia="en-US"/>
              </w:rPr>
            </w:pPr>
            <w:r>
              <w:t>розничная торговля промышленными, хозяйственными товарами и продуктами питания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4" w:rsidRDefault="00D86EBC" w:rsidP="008614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Земли </w:t>
            </w:r>
            <w:proofErr w:type="gramStart"/>
            <w:r>
              <w:rPr>
                <w:sz w:val="22"/>
                <w:szCs w:val="22"/>
                <w:lang w:eastAsia="en-US"/>
              </w:rPr>
              <w:t>населенна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пунктов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45AB4" w:rsidRDefault="00245AB4" w:rsidP="00861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14 кв.м.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AB4" w:rsidRDefault="00245AB4" w:rsidP="00861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 лет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4" w:rsidRDefault="00245AB4" w:rsidP="0086144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B4" w:rsidRDefault="00245AB4" w:rsidP="006310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14 кв.м.</w:t>
            </w:r>
          </w:p>
        </w:tc>
      </w:tr>
      <w:tr w:rsidR="00245AB4" w:rsidTr="00245AB4">
        <w:trPr>
          <w:trHeight w:val="1095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B4" w:rsidRDefault="00245AB4" w:rsidP="00861442">
            <w:pPr>
              <w:spacing w:before="100" w:beforeAutospacing="1" w:after="100" w:afterAutospacing="1" w:line="276" w:lineRule="auto"/>
              <w:jc w:val="center"/>
            </w:pPr>
            <w: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45AB4" w:rsidRDefault="00245AB4" w:rsidP="00861442">
            <w:pPr>
              <w:spacing w:line="276" w:lineRule="auto"/>
              <w:ind w:left="-32" w:right="-174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С.Абдрашитово</w:t>
            </w:r>
            <w:proofErr w:type="spellEnd"/>
            <w:r>
              <w:rPr>
                <w:sz w:val="22"/>
                <w:szCs w:val="22"/>
                <w:lang w:eastAsia="en-US"/>
              </w:rPr>
              <w:t>, ул</w:t>
            </w:r>
            <w:proofErr w:type="gramStart"/>
            <w:r>
              <w:rPr>
                <w:sz w:val="22"/>
                <w:szCs w:val="22"/>
                <w:lang w:eastAsia="en-US"/>
              </w:rPr>
              <w:t>.Г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аражная, возле дома № 6  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45AB4" w:rsidRDefault="00245AB4" w:rsidP="00861442">
            <w:pPr>
              <w:spacing w:line="276" w:lineRule="auto"/>
              <w:ind w:left="-10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Киоск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45AB4" w:rsidRDefault="00245AB4" w:rsidP="00861442">
            <w:pPr>
              <w:spacing w:line="276" w:lineRule="auto"/>
              <w:ind w:left="-129" w:right="-162"/>
              <w:jc w:val="center"/>
              <w:rPr>
                <w:lang w:eastAsia="en-US"/>
              </w:rPr>
            </w:pPr>
            <w:r>
              <w:t xml:space="preserve">розничная торговля промышленными, хозяйственными товарами и </w:t>
            </w:r>
            <w:r>
              <w:lastRenderedPageBreak/>
              <w:t>продуктами питания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4" w:rsidRDefault="00D86EBC" w:rsidP="008614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Земли населенна пунктов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sz w:val="22"/>
                <w:szCs w:val="22"/>
                <w:lang w:eastAsia="en-US"/>
              </w:rPr>
              <w:t>аренда)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45AB4" w:rsidRDefault="00245AB4" w:rsidP="00861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12 кв.м.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AB4" w:rsidRDefault="00245AB4" w:rsidP="00861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 лет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4" w:rsidRDefault="00245AB4" w:rsidP="0086144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B4" w:rsidRDefault="00245AB4" w:rsidP="006310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12 кв.м.</w:t>
            </w:r>
          </w:p>
        </w:tc>
      </w:tr>
    </w:tbl>
    <w:p w:rsidR="00135F43" w:rsidRDefault="00135F43" w:rsidP="00C27231"/>
    <w:p w:rsidR="00135F43" w:rsidRDefault="00135F43" w:rsidP="000246E1">
      <w:pPr>
        <w:jc w:val="right"/>
      </w:pPr>
    </w:p>
    <w:p w:rsidR="00135F43" w:rsidRDefault="00135F43" w:rsidP="000246E1">
      <w:pPr>
        <w:jc w:val="right"/>
      </w:pPr>
    </w:p>
    <w:p w:rsidR="00135F43" w:rsidRDefault="00135F43" w:rsidP="000246E1">
      <w:pPr>
        <w:jc w:val="right"/>
      </w:pPr>
    </w:p>
    <w:p w:rsidR="00245AB4" w:rsidRPr="009A2842" w:rsidRDefault="00245AB4" w:rsidP="00245AB4">
      <w:pPr>
        <w:jc w:val="center"/>
        <w:rPr>
          <w:b/>
        </w:rPr>
      </w:pPr>
    </w:p>
    <w:p w:rsidR="00135F43" w:rsidRDefault="00135F43" w:rsidP="000246E1">
      <w:pPr>
        <w:jc w:val="right"/>
      </w:pPr>
    </w:p>
    <w:p w:rsidR="00135F43" w:rsidRDefault="00135F43" w:rsidP="000246E1">
      <w:pPr>
        <w:jc w:val="right"/>
      </w:pPr>
    </w:p>
    <w:p w:rsidR="00135F43" w:rsidRDefault="00135F43" w:rsidP="000246E1">
      <w:pPr>
        <w:jc w:val="right"/>
      </w:pPr>
    </w:p>
    <w:p w:rsidR="007B25D0" w:rsidRDefault="007B25D0" w:rsidP="000246E1">
      <w:pPr>
        <w:jc w:val="right"/>
      </w:pPr>
    </w:p>
    <w:p w:rsidR="007B25D0" w:rsidRDefault="007B25D0" w:rsidP="000246E1">
      <w:pPr>
        <w:jc w:val="right"/>
      </w:pPr>
    </w:p>
    <w:p w:rsidR="007B25D0" w:rsidRDefault="007B25D0" w:rsidP="000246E1">
      <w:pPr>
        <w:jc w:val="right"/>
      </w:pPr>
    </w:p>
    <w:p w:rsidR="007B25D0" w:rsidRDefault="007B25D0" w:rsidP="000246E1">
      <w:pPr>
        <w:jc w:val="right"/>
      </w:pPr>
    </w:p>
    <w:p w:rsidR="007B25D0" w:rsidRDefault="007B25D0" w:rsidP="000246E1">
      <w:pPr>
        <w:jc w:val="right"/>
      </w:pPr>
    </w:p>
    <w:p w:rsidR="007B25D0" w:rsidRDefault="007B25D0" w:rsidP="000246E1">
      <w:pPr>
        <w:jc w:val="right"/>
      </w:pPr>
    </w:p>
    <w:p w:rsidR="009A2842" w:rsidRDefault="009A2842" w:rsidP="00677DEB"/>
    <w:sectPr w:rsidR="009A2842" w:rsidSect="00245AB4">
      <w:pgSz w:w="16838" w:h="11906" w:orient="landscape"/>
      <w:pgMar w:top="719" w:right="1134" w:bottom="851" w:left="1134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33959"/>
    <w:multiLevelType w:val="multilevel"/>
    <w:tmpl w:val="2918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94121"/>
    <w:multiLevelType w:val="hybridMultilevel"/>
    <w:tmpl w:val="BF7A4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5545C9"/>
    <w:multiLevelType w:val="hybridMultilevel"/>
    <w:tmpl w:val="74C08A4E"/>
    <w:lvl w:ilvl="0" w:tplc="14681D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DB8"/>
    <w:rsid w:val="000063BB"/>
    <w:rsid w:val="000066C1"/>
    <w:rsid w:val="000246E1"/>
    <w:rsid w:val="00033B70"/>
    <w:rsid w:val="00060336"/>
    <w:rsid w:val="00135F43"/>
    <w:rsid w:val="00186C04"/>
    <w:rsid w:val="00187EF8"/>
    <w:rsid w:val="001B27A6"/>
    <w:rsid w:val="00245AB4"/>
    <w:rsid w:val="002518AD"/>
    <w:rsid w:val="00270DC1"/>
    <w:rsid w:val="00320DB8"/>
    <w:rsid w:val="00337195"/>
    <w:rsid w:val="00392E90"/>
    <w:rsid w:val="003B35BA"/>
    <w:rsid w:val="003E4D84"/>
    <w:rsid w:val="0040532C"/>
    <w:rsid w:val="004332EA"/>
    <w:rsid w:val="0049481B"/>
    <w:rsid w:val="004E693A"/>
    <w:rsid w:val="00545C47"/>
    <w:rsid w:val="00625C61"/>
    <w:rsid w:val="00653824"/>
    <w:rsid w:val="00677DEB"/>
    <w:rsid w:val="00682B12"/>
    <w:rsid w:val="006B3C8A"/>
    <w:rsid w:val="00717121"/>
    <w:rsid w:val="00741B8E"/>
    <w:rsid w:val="00743385"/>
    <w:rsid w:val="007B25D0"/>
    <w:rsid w:val="007B64D3"/>
    <w:rsid w:val="00861CB5"/>
    <w:rsid w:val="008747F8"/>
    <w:rsid w:val="008930C6"/>
    <w:rsid w:val="00896E1F"/>
    <w:rsid w:val="008E7AC3"/>
    <w:rsid w:val="00975BDC"/>
    <w:rsid w:val="009A2842"/>
    <w:rsid w:val="00AB4C7B"/>
    <w:rsid w:val="00AB6E55"/>
    <w:rsid w:val="00B66658"/>
    <w:rsid w:val="00BE0CA4"/>
    <w:rsid w:val="00C20393"/>
    <w:rsid w:val="00C271B8"/>
    <w:rsid w:val="00C27231"/>
    <w:rsid w:val="00CF4C56"/>
    <w:rsid w:val="00D170E0"/>
    <w:rsid w:val="00D86EBC"/>
    <w:rsid w:val="00E200AA"/>
    <w:rsid w:val="00F4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D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481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0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320DB8"/>
    <w:rPr>
      <w:sz w:val="24"/>
      <w:szCs w:val="24"/>
      <w:lang w:val="ru-RU" w:eastAsia="ru-RU" w:bidi="ar-SA"/>
    </w:rPr>
  </w:style>
  <w:style w:type="paragraph" w:customStyle="1" w:styleId="11">
    <w:name w:val="Без интервала1"/>
    <w:rsid w:val="00320DB8"/>
    <w:rPr>
      <w:sz w:val="24"/>
      <w:szCs w:val="24"/>
    </w:rPr>
  </w:style>
  <w:style w:type="paragraph" w:styleId="a5">
    <w:name w:val="Normal (Web)"/>
    <w:basedOn w:val="a"/>
    <w:semiHidden/>
    <w:rsid w:val="00AB6E55"/>
    <w:pPr>
      <w:spacing w:before="100" w:beforeAutospacing="1" w:after="119"/>
    </w:pPr>
  </w:style>
  <w:style w:type="character" w:customStyle="1" w:styleId="a6">
    <w:name w:val="Без интервала Знак"/>
    <w:link w:val="a7"/>
    <w:uiPriority w:val="1"/>
    <w:locked/>
    <w:rsid w:val="00861CB5"/>
    <w:rPr>
      <w:lang w:val="ru-RU" w:eastAsia="ru-RU" w:bidi="ar-SA"/>
    </w:rPr>
  </w:style>
  <w:style w:type="paragraph" w:styleId="a7">
    <w:name w:val="No Spacing"/>
    <w:link w:val="a6"/>
    <w:uiPriority w:val="1"/>
    <w:qFormat/>
    <w:rsid w:val="00861CB5"/>
  </w:style>
  <w:style w:type="table" w:styleId="a8">
    <w:name w:val="Table Grid"/>
    <w:basedOn w:val="a1"/>
    <w:uiPriority w:val="59"/>
    <w:rsid w:val="0049481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9481B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49481B"/>
    <w:rPr>
      <w:rFonts w:cs="Times New Roman"/>
      <w:color w:val="106BBE"/>
    </w:rPr>
  </w:style>
  <w:style w:type="character" w:customStyle="1" w:styleId="aa">
    <w:name w:val="Цветовое выделение"/>
    <w:uiPriority w:val="99"/>
    <w:rsid w:val="00392E90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392E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c">
    <w:name w:val="Таблицы (моноширинный)"/>
    <w:basedOn w:val="a"/>
    <w:next w:val="a"/>
    <w:uiPriority w:val="99"/>
    <w:rsid w:val="00392E90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button2-text">
    <w:name w:val="button2-text"/>
    <w:basedOn w:val="a0"/>
    <w:rsid w:val="000246E1"/>
  </w:style>
  <w:style w:type="paragraph" w:customStyle="1" w:styleId="formattext">
    <w:name w:val="formattext"/>
    <w:basedOn w:val="a"/>
    <w:rsid w:val="00717121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717121"/>
    <w:rPr>
      <w:color w:val="0000FF"/>
      <w:u w:val="single"/>
    </w:rPr>
  </w:style>
  <w:style w:type="paragraph" w:customStyle="1" w:styleId="2">
    <w:name w:val="Без интервала2"/>
    <w:rsid w:val="008930C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72846196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4886</CharactersWithSpaces>
  <SharedDoc>false</SharedDoc>
  <HLinks>
    <vt:vector size="54" baseType="variant"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2621456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2621456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6291509</vt:i4>
      </vt:variant>
      <vt:variant>
        <vt:i4>9</vt:i4>
      </vt:variant>
      <vt:variant>
        <vt:i4>0</vt:i4>
      </vt:variant>
      <vt:variant>
        <vt:i4>5</vt:i4>
      </vt:variant>
      <vt:variant>
        <vt:lpwstr>http://um2003prod2.garant.ru/document?id=12051309&amp;sub=0</vt:lpwstr>
      </vt:variant>
      <vt:variant>
        <vt:lpwstr/>
      </vt:variant>
      <vt:variant>
        <vt:i4>7077940</vt:i4>
      </vt:variant>
      <vt:variant>
        <vt:i4>6</vt:i4>
      </vt:variant>
      <vt:variant>
        <vt:i4>0</vt:i4>
      </vt:variant>
      <vt:variant>
        <vt:i4>5</vt:i4>
      </vt:variant>
      <vt:variant>
        <vt:lpwstr>http://um2003prod2.garant.ru/document?id=12079148&amp;sub=0</vt:lpwstr>
      </vt:variant>
      <vt:variant>
        <vt:lpwstr/>
      </vt:variant>
      <vt:variant>
        <vt:i4>6881334</vt:i4>
      </vt:variant>
      <vt:variant>
        <vt:i4>3</vt:i4>
      </vt:variant>
      <vt:variant>
        <vt:i4>0</vt:i4>
      </vt:variant>
      <vt:variant>
        <vt:i4>5</vt:i4>
      </vt:variant>
      <vt:variant>
        <vt:lpwstr>http://um2003prod2.garant.ru/document?id=12071992&amp;sub=0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2022-12-07T04:32:00Z</cp:lastPrinted>
  <dcterms:created xsi:type="dcterms:W3CDTF">2022-12-01T05:57:00Z</dcterms:created>
  <dcterms:modified xsi:type="dcterms:W3CDTF">2022-12-07T04:33:00Z</dcterms:modified>
</cp:coreProperties>
</file>