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9C8" w:rsidRPr="003B29C0" w:rsidRDefault="006329C8" w:rsidP="006329C8">
      <w:pPr>
        <w:tabs>
          <w:tab w:val="left" w:pos="3228"/>
        </w:tabs>
        <w:rPr>
          <w:rFonts w:eastAsia="Calibri"/>
          <w:sz w:val="4"/>
          <w:szCs w:val="4"/>
          <w:lang w:eastAsia="en-US"/>
        </w:rPr>
      </w:pPr>
    </w:p>
    <w:p w:rsidR="00A0587B" w:rsidRPr="003B29C0" w:rsidRDefault="006329C8" w:rsidP="006329C8">
      <w:pPr>
        <w:tabs>
          <w:tab w:val="left" w:pos="2025"/>
        </w:tabs>
        <w:rPr>
          <w:rFonts w:eastAsia="Calibri"/>
          <w:b/>
          <w:sz w:val="24"/>
          <w:szCs w:val="24"/>
          <w:lang w:val="ba-RU" w:eastAsia="en-US"/>
        </w:rPr>
      </w:pPr>
      <w:r w:rsidRPr="003B29C0">
        <w:rPr>
          <w:rFonts w:eastAsia="Calibri"/>
          <w:b/>
          <w:sz w:val="24"/>
          <w:szCs w:val="24"/>
          <w:lang w:val="ba-RU" w:eastAsia="en-US"/>
        </w:rPr>
        <w:t xml:space="preserve"> </w:t>
      </w:r>
    </w:p>
    <w:tbl>
      <w:tblPr>
        <w:tblpPr w:leftFromText="180" w:rightFromText="180" w:vertAnchor="text" w:horzAnchor="margin" w:tblpXSpec="center" w:tblpY="-53"/>
        <w:tblW w:w="11057" w:type="dxa"/>
        <w:tblBorders>
          <w:bottom w:val="double" w:sz="18" w:space="0" w:color="auto"/>
        </w:tblBorders>
        <w:tblLook w:val="00A0"/>
      </w:tblPr>
      <w:tblGrid>
        <w:gridCol w:w="4554"/>
        <w:gridCol w:w="2511"/>
        <w:gridCol w:w="3992"/>
      </w:tblGrid>
      <w:tr w:rsidR="00A0587B" w:rsidTr="00A21A5C">
        <w:trPr>
          <w:trHeight w:val="2121"/>
        </w:trPr>
        <w:tc>
          <w:tcPr>
            <w:tcW w:w="4554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A0587B" w:rsidRDefault="00A0587B" w:rsidP="00A21A5C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БАШКОРТОСТАН РЕСПУБЛИКАҺ</w:t>
            </w:r>
            <w:proofErr w:type="gramStart"/>
            <w:r>
              <w:rPr>
                <w:rFonts w:ascii="a_Timer(15%) Bashkir" w:hAnsi="a_Timer(15%) Bashkir" w:cs="Arial"/>
                <w:b/>
                <w:sz w:val="20"/>
              </w:rPr>
              <w:t>Ы</w:t>
            </w:r>
            <w:proofErr w:type="gramEnd"/>
          </w:p>
          <w:p w:rsidR="00A0587B" w:rsidRDefault="00A0587B" w:rsidP="00A21A5C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A0587B" w:rsidRDefault="00A0587B" w:rsidP="00A21A5C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A0587B" w:rsidRDefault="00A0587B" w:rsidP="00A21A5C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</w:t>
            </w:r>
            <w:r>
              <w:rPr>
                <w:rFonts w:ascii="Palatino Linotype" w:eastAsia="Arial Unicode MS" w:hAnsi="Palatino Linotype"/>
                <w:b/>
                <w:bCs/>
                <w:sz w:val="20"/>
                <w:szCs w:val="20"/>
              </w:rPr>
              <w:t>ӘБДРӘ</w:t>
            </w:r>
            <w:proofErr w:type="gramStart"/>
            <w:r>
              <w:rPr>
                <w:rFonts w:ascii="Palatino Linotype" w:eastAsia="Arial Unicode MS" w:hAnsi="Palatino Linotype"/>
                <w:b/>
                <w:bCs/>
                <w:sz w:val="20"/>
                <w:szCs w:val="20"/>
              </w:rPr>
              <w:t>ШИТ</w:t>
            </w:r>
            <w:proofErr w:type="gramEnd"/>
            <w:r>
              <w:rPr>
                <w:rFonts w:ascii="a_Timer(15%) Bashkir" w:hAnsi="a_Timer(15%) Bashkir" w:cs="Arial"/>
                <w:b/>
                <w:sz w:val="20"/>
                <w:szCs w:val="20"/>
              </w:rPr>
              <w:t xml:space="preserve"> </w:t>
            </w:r>
            <w:r>
              <w:rPr>
                <w:rFonts w:ascii="a_Timer(15%) Bashkir" w:hAnsi="a_Timer(15%) Bashkir" w:cs="Arial"/>
                <w:b/>
                <w:sz w:val="20"/>
              </w:rPr>
              <w:t>АУЫЛ СОВЕТЫ</w:t>
            </w:r>
          </w:p>
          <w:p w:rsidR="00A0587B" w:rsidRDefault="00A0587B" w:rsidP="00A21A5C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A0587B" w:rsidRDefault="00A0587B" w:rsidP="00A21A5C">
            <w:pPr>
              <w:pStyle w:val="1"/>
              <w:jc w:val="center"/>
              <w:rPr>
                <w:rFonts w:ascii="a_Timer(05%) Bashkir" w:hAnsi="a_Timer(05%) Bashkir" w:cs="Arial"/>
                <w:b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A0587B" w:rsidRDefault="00A0587B" w:rsidP="00A21A5C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A0587B" w:rsidRDefault="00A0587B" w:rsidP="00A21A5C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(БАШКОРТОСТАН РЕСПУБЛИКАҺ</w:t>
            </w: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A0587B" w:rsidRDefault="00A0587B" w:rsidP="00A21A5C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A0587B" w:rsidRDefault="00A0587B" w:rsidP="00A21A5C">
            <w:pPr>
              <w:pStyle w:val="1"/>
              <w:jc w:val="center"/>
              <w:rPr>
                <w:rFonts w:ascii="a_Timer(05%) Bashkir" w:hAnsi="a_Timer(05%) Bashkir" w:cs="Arial"/>
              </w:rPr>
            </w:pPr>
            <w:proofErr w:type="gramStart"/>
            <w:r>
              <w:rPr>
                <w:rFonts w:ascii="Palatino Linotype" w:eastAsia="Arial Unicode MS" w:hAnsi="Palatino Linotype"/>
                <w:bCs/>
                <w:sz w:val="16"/>
                <w:szCs w:val="16"/>
              </w:rPr>
              <w:t>ӘБДРӘШИТ</w:t>
            </w:r>
            <w:r>
              <w:rPr>
                <w:rFonts w:ascii="a_Timer(05%) Bashkir" w:hAnsi="a_Timer(05%) Bashkir" w:cs="Arial"/>
                <w:sz w:val="16"/>
                <w:szCs w:val="20"/>
              </w:rPr>
              <w:t xml:space="preserve"> АУЫЛ СОВЕТЫ)</w:t>
            </w:r>
            <w:proofErr w:type="gramEnd"/>
          </w:p>
        </w:tc>
        <w:tc>
          <w:tcPr>
            <w:tcW w:w="2511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A0587B" w:rsidRDefault="00A0587B" w:rsidP="00A21A5C">
            <w:pPr>
              <w:pStyle w:val="a9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</w:rPr>
              <w:drawing>
                <wp:inline distT="0" distB="0" distL="0" distR="0">
                  <wp:extent cx="885825" cy="962025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587B" w:rsidRDefault="00A0587B" w:rsidP="00A21A5C"/>
          <w:p w:rsidR="00A0587B" w:rsidRDefault="00A0587B" w:rsidP="00A21A5C">
            <w:pPr>
              <w:jc w:val="center"/>
            </w:pPr>
          </w:p>
        </w:tc>
        <w:tc>
          <w:tcPr>
            <w:tcW w:w="3992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A0587B" w:rsidRDefault="00A0587B" w:rsidP="00A21A5C">
            <w:pPr>
              <w:pStyle w:val="1"/>
              <w:ind w:right="499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АДМИНИСТРАЦИЯ</w:t>
            </w:r>
          </w:p>
          <w:p w:rsidR="00A0587B" w:rsidRDefault="00A0587B" w:rsidP="00A21A5C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A0587B" w:rsidRDefault="00A0587B" w:rsidP="00A21A5C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АБДРАШИТОСКИЙ СЕЛЬСОВЕТ</w:t>
            </w:r>
          </w:p>
          <w:p w:rsidR="00A0587B" w:rsidRDefault="00A0587B" w:rsidP="00A21A5C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A0587B" w:rsidRDefault="00A0587B" w:rsidP="00A21A5C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A0587B" w:rsidRDefault="00A0587B" w:rsidP="00A21A5C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A0587B" w:rsidRDefault="00A0587B" w:rsidP="00A21A5C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A0587B" w:rsidRDefault="00A0587B" w:rsidP="00A21A5C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(АБДРАШИТОСКИЙ  СЕЛЬСОВЕТ</w:t>
            </w:r>
            <w:proofErr w:type="gramEnd"/>
          </w:p>
          <w:p w:rsidR="00A0587B" w:rsidRDefault="00A0587B" w:rsidP="00A21A5C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A0587B" w:rsidRDefault="00A0587B" w:rsidP="00A21A5C">
            <w:pPr>
              <w:pStyle w:val="1"/>
              <w:jc w:val="center"/>
              <w:rPr>
                <w:rFonts w:ascii="a_Timer(05%) Bashkir" w:hAnsi="a_Timer(05%) Bashkir" w:cs="Arial"/>
                <w:sz w:val="16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A0587B" w:rsidRDefault="00A0587B" w:rsidP="00A21A5C">
            <w:pPr>
              <w:pStyle w:val="1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</w:rPr>
            </w:pPr>
          </w:p>
        </w:tc>
      </w:tr>
    </w:tbl>
    <w:p w:rsidR="006329C8" w:rsidRPr="003B29C0" w:rsidRDefault="006329C8" w:rsidP="006329C8">
      <w:pPr>
        <w:tabs>
          <w:tab w:val="left" w:pos="2025"/>
        </w:tabs>
        <w:rPr>
          <w:rFonts w:eastAsia="Calibri"/>
          <w:b/>
          <w:sz w:val="24"/>
          <w:szCs w:val="24"/>
          <w:lang w:eastAsia="en-US"/>
        </w:rPr>
      </w:pPr>
      <w:r w:rsidRPr="003B29C0">
        <w:rPr>
          <w:rFonts w:eastAsia="Calibri"/>
          <w:b/>
          <w:sz w:val="24"/>
          <w:szCs w:val="24"/>
          <w:lang w:val="ba-RU" w:eastAsia="en-US"/>
        </w:rPr>
        <w:t xml:space="preserve">                                                               </w:t>
      </w:r>
    </w:p>
    <w:p w:rsidR="006329C8" w:rsidRPr="003B29C0" w:rsidRDefault="006329C8" w:rsidP="006329C8">
      <w:pPr>
        <w:tabs>
          <w:tab w:val="left" w:pos="2025"/>
        </w:tabs>
        <w:ind w:right="-261"/>
        <w:jc w:val="center"/>
        <w:rPr>
          <w:rFonts w:eastAsia="Calibri"/>
          <w:sz w:val="24"/>
          <w:szCs w:val="24"/>
          <w:lang w:eastAsia="en-US"/>
        </w:rPr>
      </w:pPr>
      <w:r w:rsidRPr="003B29C0">
        <w:rPr>
          <w:rFonts w:eastAsia="Calibri"/>
          <w:b/>
          <w:sz w:val="24"/>
          <w:szCs w:val="24"/>
          <w:lang w:val="ba-RU" w:eastAsia="en-US"/>
        </w:rPr>
        <w:t xml:space="preserve">ҠАРАР </w:t>
      </w:r>
      <w:r w:rsidRPr="003B29C0">
        <w:rPr>
          <w:rFonts w:eastAsia="Calibri"/>
          <w:b/>
          <w:sz w:val="24"/>
          <w:szCs w:val="24"/>
          <w:lang w:val="ba-RU" w:eastAsia="en-US"/>
        </w:rPr>
        <w:tab/>
      </w:r>
      <w:r w:rsidRPr="003B29C0">
        <w:rPr>
          <w:rFonts w:eastAsia="Calibri"/>
          <w:b/>
          <w:sz w:val="24"/>
          <w:szCs w:val="24"/>
          <w:lang w:val="ba-RU" w:eastAsia="en-US"/>
        </w:rPr>
        <w:tab/>
      </w:r>
      <w:r w:rsidRPr="003B29C0">
        <w:rPr>
          <w:rFonts w:eastAsia="Calibri"/>
          <w:b/>
          <w:sz w:val="24"/>
          <w:szCs w:val="24"/>
          <w:lang w:val="ba-RU" w:eastAsia="en-US"/>
        </w:rPr>
        <w:tab/>
      </w:r>
      <w:r w:rsidRPr="003B29C0">
        <w:rPr>
          <w:rFonts w:eastAsia="Calibri"/>
          <w:b/>
          <w:sz w:val="24"/>
          <w:szCs w:val="24"/>
          <w:lang w:val="ba-RU" w:eastAsia="en-US"/>
        </w:rPr>
        <w:tab/>
      </w:r>
      <w:r w:rsidRPr="003B29C0">
        <w:rPr>
          <w:rFonts w:eastAsia="Calibri"/>
          <w:b/>
          <w:sz w:val="24"/>
          <w:szCs w:val="24"/>
          <w:lang w:val="ba-RU" w:eastAsia="en-US"/>
        </w:rPr>
        <w:tab/>
      </w:r>
      <w:r w:rsidRPr="003B29C0">
        <w:rPr>
          <w:rFonts w:eastAsia="Calibri"/>
          <w:b/>
          <w:sz w:val="24"/>
          <w:szCs w:val="24"/>
          <w:lang w:val="ba-RU" w:eastAsia="en-US"/>
        </w:rPr>
        <w:tab/>
      </w:r>
      <w:r w:rsidRPr="003B29C0">
        <w:rPr>
          <w:rFonts w:eastAsia="Calibri"/>
          <w:b/>
          <w:sz w:val="24"/>
          <w:szCs w:val="24"/>
          <w:lang w:val="ba-RU" w:eastAsia="en-US"/>
        </w:rPr>
        <w:tab/>
      </w:r>
      <w:r w:rsidRPr="003B29C0">
        <w:rPr>
          <w:rFonts w:eastAsia="Calibri"/>
          <w:b/>
          <w:sz w:val="24"/>
          <w:szCs w:val="24"/>
          <w:lang w:val="ba-RU" w:eastAsia="en-US"/>
        </w:rPr>
        <w:tab/>
        <w:t>ПОСТАНОВЛЕНИЕ</w:t>
      </w:r>
    </w:p>
    <w:p w:rsidR="006329C8" w:rsidRPr="003B29C0" w:rsidRDefault="006329C8" w:rsidP="006329C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6329C8" w:rsidRDefault="006329C8" w:rsidP="006329C8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18</w:t>
      </w:r>
      <w:r w:rsidRPr="003B29C0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май  2022</w:t>
      </w:r>
      <w:r w:rsidRPr="003B29C0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3B29C0">
        <w:rPr>
          <w:rFonts w:eastAsia="Calibri"/>
          <w:sz w:val="24"/>
          <w:szCs w:val="24"/>
          <w:lang w:eastAsia="en-US"/>
        </w:rPr>
        <w:t>й</w:t>
      </w:r>
      <w:proofErr w:type="spellEnd"/>
      <w:r w:rsidRPr="003B29C0">
        <w:rPr>
          <w:rFonts w:eastAsia="Calibri"/>
          <w:sz w:val="24"/>
          <w:szCs w:val="24"/>
          <w:lang w:eastAsia="en-US"/>
        </w:rPr>
        <w:t xml:space="preserve">.               </w:t>
      </w:r>
      <w:r w:rsidRPr="003B29C0"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>№ 26</w:t>
      </w:r>
      <w:r w:rsidRPr="003B29C0">
        <w:rPr>
          <w:rFonts w:eastAsia="Calibri"/>
          <w:sz w:val="24"/>
          <w:szCs w:val="24"/>
          <w:lang w:eastAsia="en-US"/>
        </w:rPr>
        <w:t xml:space="preserve">   </w:t>
      </w:r>
      <w:r w:rsidRPr="003B29C0">
        <w:rPr>
          <w:rFonts w:eastAsia="Calibri"/>
          <w:sz w:val="24"/>
          <w:szCs w:val="24"/>
          <w:lang w:eastAsia="en-US"/>
        </w:rPr>
        <w:tab/>
        <w:t xml:space="preserve">    </w:t>
      </w:r>
      <w:r w:rsidRPr="003B29C0">
        <w:rPr>
          <w:rFonts w:eastAsia="Calibri"/>
          <w:sz w:val="24"/>
          <w:szCs w:val="24"/>
          <w:lang w:eastAsia="en-US"/>
        </w:rPr>
        <w:tab/>
        <w:t xml:space="preserve"> </w:t>
      </w:r>
      <w:r>
        <w:rPr>
          <w:rFonts w:eastAsia="Calibri"/>
          <w:sz w:val="24"/>
          <w:szCs w:val="24"/>
          <w:lang w:eastAsia="en-US"/>
        </w:rPr>
        <w:t>1</w:t>
      </w:r>
      <w:r w:rsidRPr="003B29C0">
        <w:rPr>
          <w:rFonts w:eastAsia="Calibri"/>
          <w:sz w:val="24"/>
          <w:szCs w:val="24"/>
          <w:lang w:eastAsia="en-US"/>
        </w:rPr>
        <w:t xml:space="preserve">8 </w:t>
      </w:r>
      <w:r>
        <w:rPr>
          <w:rFonts w:eastAsia="Calibri"/>
          <w:sz w:val="24"/>
          <w:szCs w:val="24"/>
          <w:lang w:eastAsia="en-US"/>
        </w:rPr>
        <w:t>мая  2022</w:t>
      </w:r>
      <w:r w:rsidRPr="003B29C0">
        <w:rPr>
          <w:rFonts w:eastAsia="Calibri"/>
          <w:sz w:val="24"/>
          <w:szCs w:val="24"/>
          <w:lang w:eastAsia="en-US"/>
        </w:rPr>
        <w:t xml:space="preserve"> г.</w:t>
      </w:r>
    </w:p>
    <w:p w:rsidR="006329C8" w:rsidRDefault="006329C8" w:rsidP="00A0587B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</w:p>
    <w:p w:rsidR="006329C8" w:rsidRPr="003B29C0" w:rsidRDefault="006329C8" w:rsidP="006329C8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6329C8" w:rsidRDefault="006329C8" w:rsidP="006329C8">
      <w:pPr>
        <w:pStyle w:val="a3"/>
        <w:jc w:val="center"/>
        <w:rPr>
          <w:b/>
          <w:szCs w:val="24"/>
        </w:rPr>
      </w:pPr>
      <w:r w:rsidRPr="00C37EC3">
        <w:rPr>
          <w:b/>
          <w:szCs w:val="24"/>
        </w:rPr>
        <w:t xml:space="preserve">О </w:t>
      </w:r>
      <w:r>
        <w:rPr>
          <w:b/>
          <w:szCs w:val="24"/>
        </w:rPr>
        <w:t>внесении изменений в постановление №3</w:t>
      </w:r>
      <w:r w:rsidR="008A3C9F">
        <w:rPr>
          <w:b/>
          <w:szCs w:val="24"/>
        </w:rPr>
        <w:t>9</w:t>
      </w:r>
      <w:r>
        <w:rPr>
          <w:b/>
          <w:szCs w:val="24"/>
        </w:rPr>
        <w:t xml:space="preserve"> от 0</w:t>
      </w:r>
      <w:r w:rsidR="008A3C9F">
        <w:rPr>
          <w:b/>
          <w:szCs w:val="24"/>
        </w:rPr>
        <w:t>2</w:t>
      </w:r>
      <w:r w:rsidR="004D5066">
        <w:rPr>
          <w:b/>
          <w:szCs w:val="24"/>
        </w:rPr>
        <w:t xml:space="preserve"> </w:t>
      </w:r>
      <w:r>
        <w:rPr>
          <w:b/>
          <w:szCs w:val="24"/>
        </w:rPr>
        <w:t xml:space="preserve">ноября 2021 г. «О </w:t>
      </w:r>
      <w:r w:rsidRPr="00C37EC3">
        <w:rPr>
          <w:b/>
          <w:szCs w:val="24"/>
        </w:rPr>
        <w:t xml:space="preserve">создании комиссии для проведения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сельского поселения </w:t>
      </w:r>
      <w:proofErr w:type="spellStart"/>
      <w:r w:rsidR="004D5066">
        <w:rPr>
          <w:b/>
          <w:szCs w:val="24"/>
        </w:rPr>
        <w:t>Абдрашитовский</w:t>
      </w:r>
      <w:proofErr w:type="spellEnd"/>
      <w:r w:rsidR="004D5066">
        <w:rPr>
          <w:b/>
          <w:szCs w:val="24"/>
        </w:rPr>
        <w:t xml:space="preserve"> </w:t>
      </w:r>
      <w:r w:rsidRPr="00C37EC3">
        <w:rPr>
          <w:b/>
          <w:szCs w:val="24"/>
        </w:rPr>
        <w:t xml:space="preserve"> сельсовет муниципального района </w:t>
      </w:r>
      <w:proofErr w:type="spellStart"/>
      <w:r w:rsidRPr="00C37EC3">
        <w:rPr>
          <w:b/>
          <w:szCs w:val="24"/>
        </w:rPr>
        <w:t>Альшеевский</w:t>
      </w:r>
      <w:proofErr w:type="spellEnd"/>
      <w:r w:rsidRPr="00C37EC3">
        <w:rPr>
          <w:b/>
          <w:szCs w:val="24"/>
        </w:rPr>
        <w:t xml:space="preserve"> район </w:t>
      </w:r>
    </w:p>
    <w:p w:rsidR="006329C8" w:rsidRDefault="006329C8" w:rsidP="006329C8">
      <w:pPr>
        <w:pStyle w:val="a3"/>
        <w:jc w:val="center"/>
        <w:rPr>
          <w:b/>
          <w:szCs w:val="24"/>
        </w:rPr>
      </w:pPr>
      <w:r w:rsidRPr="00C37EC3">
        <w:rPr>
          <w:b/>
          <w:szCs w:val="24"/>
        </w:rPr>
        <w:t>Республики Башкортостан</w:t>
      </w:r>
      <w:r>
        <w:rPr>
          <w:b/>
          <w:szCs w:val="24"/>
        </w:rPr>
        <w:t>»</w:t>
      </w:r>
    </w:p>
    <w:p w:rsidR="006329C8" w:rsidRDefault="006329C8" w:rsidP="006329C8">
      <w:pPr>
        <w:pStyle w:val="a3"/>
        <w:jc w:val="center"/>
        <w:rPr>
          <w:b/>
          <w:szCs w:val="24"/>
        </w:rPr>
      </w:pPr>
    </w:p>
    <w:p w:rsidR="006329C8" w:rsidRPr="006329C8" w:rsidRDefault="006329C8" w:rsidP="006329C8">
      <w:pPr>
        <w:pStyle w:val="a3"/>
        <w:jc w:val="center"/>
        <w:rPr>
          <w:b/>
          <w:szCs w:val="24"/>
        </w:rPr>
      </w:pPr>
    </w:p>
    <w:p w:rsidR="006329C8" w:rsidRPr="00926098" w:rsidRDefault="006329C8" w:rsidP="00926098">
      <w:pPr>
        <w:pStyle w:val="4"/>
        <w:numPr>
          <w:ilvl w:val="0"/>
          <w:numId w:val="4"/>
        </w:numPr>
        <w:shd w:val="clear" w:color="auto" w:fill="auto"/>
        <w:spacing w:after="0" w:line="240" w:lineRule="auto"/>
        <w:ind w:right="20"/>
        <w:jc w:val="both"/>
        <w:rPr>
          <w:sz w:val="24"/>
          <w:szCs w:val="24"/>
          <w:shd w:val="clear" w:color="auto" w:fill="FFFFFF"/>
        </w:rPr>
      </w:pPr>
      <w:proofErr w:type="gramStart"/>
      <w:r w:rsidRPr="00AE2A01">
        <w:rPr>
          <w:rStyle w:val="2"/>
          <w:sz w:val="24"/>
          <w:szCs w:val="24"/>
        </w:rPr>
        <w:t>Внести в приложение 1 постановления главы администрации сельского</w:t>
      </w:r>
      <w:r w:rsidRPr="00AE2A01">
        <w:rPr>
          <w:rStyle w:val="3"/>
          <w:sz w:val="24"/>
          <w:szCs w:val="24"/>
        </w:rPr>
        <w:t xml:space="preserve"> </w:t>
      </w:r>
      <w:r w:rsidRPr="00AE2A01">
        <w:rPr>
          <w:rStyle w:val="2"/>
          <w:sz w:val="24"/>
          <w:szCs w:val="24"/>
        </w:rPr>
        <w:t xml:space="preserve">поселения Раевский сельсовет муниципального района </w:t>
      </w:r>
      <w:proofErr w:type="spellStart"/>
      <w:r w:rsidRPr="00AE2A01">
        <w:rPr>
          <w:rStyle w:val="2"/>
          <w:sz w:val="24"/>
          <w:szCs w:val="24"/>
        </w:rPr>
        <w:t>Алыиеевский</w:t>
      </w:r>
      <w:proofErr w:type="spellEnd"/>
      <w:r w:rsidRPr="00AE2A01">
        <w:rPr>
          <w:rStyle w:val="2"/>
          <w:sz w:val="24"/>
          <w:szCs w:val="24"/>
        </w:rPr>
        <w:t xml:space="preserve"> район</w:t>
      </w:r>
      <w:r w:rsidRPr="00AE2A01">
        <w:rPr>
          <w:rStyle w:val="3"/>
          <w:sz w:val="24"/>
          <w:szCs w:val="24"/>
        </w:rPr>
        <w:t xml:space="preserve"> </w:t>
      </w:r>
      <w:r w:rsidRPr="00AE2A01">
        <w:rPr>
          <w:rStyle w:val="2"/>
          <w:sz w:val="24"/>
          <w:szCs w:val="24"/>
        </w:rPr>
        <w:t>Республики Башкортостан от 0</w:t>
      </w:r>
      <w:r w:rsidR="00926098">
        <w:rPr>
          <w:rStyle w:val="2"/>
          <w:sz w:val="24"/>
          <w:szCs w:val="24"/>
        </w:rPr>
        <w:t>2</w:t>
      </w:r>
      <w:r w:rsidRPr="00AE2A01">
        <w:rPr>
          <w:rStyle w:val="2"/>
          <w:sz w:val="24"/>
          <w:szCs w:val="24"/>
        </w:rPr>
        <w:t xml:space="preserve"> ноября 2021 года № </w:t>
      </w:r>
      <w:r w:rsidR="00926098">
        <w:rPr>
          <w:rStyle w:val="2"/>
          <w:sz w:val="24"/>
          <w:szCs w:val="24"/>
        </w:rPr>
        <w:t>39</w:t>
      </w:r>
      <w:r w:rsidRPr="00926098">
        <w:rPr>
          <w:rStyle w:val="2"/>
          <w:sz w:val="24"/>
          <w:szCs w:val="24"/>
        </w:rPr>
        <w:t xml:space="preserve"> «О создании</w:t>
      </w:r>
      <w:r w:rsidRPr="00926098">
        <w:rPr>
          <w:rStyle w:val="3"/>
          <w:sz w:val="24"/>
          <w:szCs w:val="24"/>
        </w:rPr>
        <w:t xml:space="preserve"> </w:t>
      </w:r>
      <w:r w:rsidRPr="00926098">
        <w:rPr>
          <w:rStyle w:val="2"/>
          <w:sz w:val="24"/>
          <w:szCs w:val="24"/>
        </w:rPr>
        <w:t>комиссии для приведения осмотра здания, сооружения или объекта</w:t>
      </w:r>
      <w:r w:rsidRPr="00926098">
        <w:rPr>
          <w:rStyle w:val="3"/>
          <w:sz w:val="24"/>
          <w:szCs w:val="24"/>
        </w:rPr>
        <w:t xml:space="preserve"> </w:t>
      </w:r>
      <w:r w:rsidRPr="00926098">
        <w:rPr>
          <w:rStyle w:val="2"/>
          <w:sz w:val="24"/>
          <w:szCs w:val="24"/>
        </w:rPr>
        <w:t>незавершенного строительства при проведении мероприятий по выявлению</w:t>
      </w:r>
      <w:r w:rsidRPr="00926098">
        <w:rPr>
          <w:rStyle w:val="3"/>
          <w:sz w:val="24"/>
          <w:szCs w:val="24"/>
        </w:rPr>
        <w:t xml:space="preserve"> </w:t>
      </w:r>
      <w:r w:rsidRPr="00926098">
        <w:rPr>
          <w:rStyle w:val="2"/>
          <w:sz w:val="24"/>
          <w:szCs w:val="24"/>
        </w:rPr>
        <w:t>правообладателей ранее учтенных объектов недвижимости на территории</w:t>
      </w:r>
      <w:r w:rsidRPr="00926098">
        <w:rPr>
          <w:rStyle w:val="3"/>
          <w:sz w:val="24"/>
          <w:szCs w:val="24"/>
        </w:rPr>
        <w:t xml:space="preserve"> </w:t>
      </w:r>
      <w:r w:rsidRPr="00926098">
        <w:rPr>
          <w:rStyle w:val="2"/>
          <w:sz w:val="24"/>
          <w:szCs w:val="24"/>
        </w:rPr>
        <w:t xml:space="preserve">сельского поселения </w:t>
      </w:r>
      <w:proofErr w:type="spellStart"/>
      <w:r w:rsidR="00926098">
        <w:rPr>
          <w:rStyle w:val="2"/>
          <w:sz w:val="24"/>
          <w:szCs w:val="24"/>
        </w:rPr>
        <w:t>Абдрашитовский</w:t>
      </w:r>
      <w:proofErr w:type="spellEnd"/>
      <w:r w:rsidR="00926098">
        <w:rPr>
          <w:rStyle w:val="2"/>
          <w:sz w:val="24"/>
          <w:szCs w:val="24"/>
        </w:rPr>
        <w:t xml:space="preserve"> </w:t>
      </w:r>
      <w:r w:rsidRPr="00926098">
        <w:rPr>
          <w:rStyle w:val="2"/>
          <w:sz w:val="24"/>
          <w:szCs w:val="24"/>
        </w:rPr>
        <w:t xml:space="preserve"> сельсовет муниципального района </w:t>
      </w:r>
      <w:proofErr w:type="spellStart"/>
      <w:r w:rsidRPr="00926098">
        <w:rPr>
          <w:rStyle w:val="2"/>
          <w:sz w:val="24"/>
          <w:szCs w:val="24"/>
        </w:rPr>
        <w:t>Алыиеевский</w:t>
      </w:r>
      <w:proofErr w:type="spellEnd"/>
      <w:r w:rsidRPr="00926098">
        <w:rPr>
          <w:rStyle w:val="3"/>
          <w:sz w:val="24"/>
          <w:szCs w:val="24"/>
        </w:rPr>
        <w:t xml:space="preserve"> </w:t>
      </w:r>
      <w:r w:rsidRPr="00926098">
        <w:rPr>
          <w:rStyle w:val="2"/>
          <w:sz w:val="24"/>
          <w:szCs w:val="24"/>
        </w:rPr>
        <w:t>район Республики Башкортостан» следующие изменения:</w:t>
      </w:r>
      <w:proofErr w:type="gramEnd"/>
    </w:p>
    <w:p w:rsidR="006329C8" w:rsidRPr="00AE2A01" w:rsidRDefault="00926098" w:rsidP="00AE2A01">
      <w:pPr>
        <w:pStyle w:val="4"/>
        <w:shd w:val="clear" w:color="auto" w:fill="auto"/>
        <w:tabs>
          <w:tab w:val="left" w:pos="1114"/>
        </w:tabs>
        <w:spacing w:after="0" w:line="240" w:lineRule="auto"/>
        <w:ind w:right="20"/>
        <w:jc w:val="both"/>
        <w:rPr>
          <w:rStyle w:val="2"/>
          <w:sz w:val="24"/>
          <w:szCs w:val="24"/>
          <w:shd w:val="clear" w:color="auto" w:fill="auto"/>
        </w:rPr>
      </w:pPr>
      <w:r>
        <w:rPr>
          <w:rStyle w:val="2"/>
          <w:sz w:val="24"/>
          <w:szCs w:val="24"/>
        </w:rPr>
        <w:t xml:space="preserve">          </w:t>
      </w:r>
      <w:r w:rsidR="00AE2A01" w:rsidRPr="00AE2A01">
        <w:rPr>
          <w:rStyle w:val="2"/>
          <w:sz w:val="24"/>
          <w:szCs w:val="24"/>
        </w:rPr>
        <w:t xml:space="preserve"> </w:t>
      </w:r>
      <w:r w:rsidR="006329C8" w:rsidRPr="00AE2A01">
        <w:rPr>
          <w:rStyle w:val="2"/>
          <w:sz w:val="24"/>
          <w:szCs w:val="24"/>
        </w:rPr>
        <w:t xml:space="preserve">Ввести в состав комиссии </w:t>
      </w:r>
      <w:proofErr w:type="spellStart"/>
      <w:r w:rsidR="006329C8" w:rsidRPr="00AE2A01">
        <w:rPr>
          <w:rStyle w:val="2"/>
          <w:sz w:val="24"/>
          <w:szCs w:val="24"/>
        </w:rPr>
        <w:t>Шарипкулова</w:t>
      </w:r>
      <w:proofErr w:type="spellEnd"/>
      <w:r w:rsidR="006329C8" w:rsidRPr="00AE2A01">
        <w:rPr>
          <w:rStyle w:val="2"/>
          <w:sz w:val="24"/>
          <w:szCs w:val="24"/>
        </w:rPr>
        <w:t xml:space="preserve"> </w:t>
      </w:r>
      <w:proofErr w:type="spellStart"/>
      <w:r w:rsidR="006329C8" w:rsidRPr="00AE2A01">
        <w:rPr>
          <w:rStyle w:val="2"/>
          <w:sz w:val="24"/>
          <w:szCs w:val="24"/>
        </w:rPr>
        <w:t>Раяна</w:t>
      </w:r>
      <w:proofErr w:type="spellEnd"/>
      <w:r w:rsidR="006329C8" w:rsidRPr="00AE2A01">
        <w:rPr>
          <w:rStyle w:val="2"/>
          <w:sz w:val="24"/>
          <w:szCs w:val="24"/>
        </w:rPr>
        <w:t xml:space="preserve"> </w:t>
      </w:r>
      <w:proofErr w:type="spellStart"/>
      <w:r w:rsidR="006329C8" w:rsidRPr="00AE2A01">
        <w:rPr>
          <w:rStyle w:val="2"/>
          <w:sz w:val="24"/>
          <w:szCs w:val="24"/>
        </w:rPr>
        <w:t>Нажметдиновича</w:t>
      </w:r>
      <w:proofErr w:type="spellEnd"/>
      <w:r w:rsidR="006329C8" w:rsidRPr="00AE2A01">
        <w:rPr>
          <w:rStyle w:val="3"/>
          <w:sz w:val="24"/>
          <w:szCs w:val="24"/>
        </w:rPr>
        <w:t xml:space="preserve"> </w:t>
      </w:r>
      <w:r w:rsidR="006329C8" w:rsidRPr="00AE2A01">
        <w:rPr>
          <w:rStyle w:val="2"/>
          <w:sz w:val="24"/>
          <w:szCs w:val="24"/>
        </w:rPr>
        <w:t>главного архитектура м</w:t>
      </w:r>
      <w:r w:rsidR="00AE2A01" w:rsidRPr="00AE2A01">
        <w:rPr>
          <w:rStyle w:val="2"/>
          <w:sz w:val="24"/>
          <w:szCs w:val="24"/>
        </w:rPr>
        <w:t xml:space="preserve">униципального района </w:t>
      </w:r>
      <w:proofErr w:type="spellStart"/>
      <w:r w:rsidR="00AE2A01" w:rsidRPr="00AE2A01">
        <w:rPr>
          <w:rStyle w:val="2"/>
          <w:sz w:val="24"/>
          <w:szCs w:val="24"/>
        </w:rPr>
        <w:t>Альшеевский</w:t>
      </w:r>
      <w:proofErr w:type="spellEnd"/>
      <w:r w:rsidR="006329C8" w:rsidRPr="00AE2A01">
        <w:rPr>
          <w:rStyle w:val="2"/>
          <w:sz w:val="24"/>
          <w:szCs w:val="24"/>
        </w:rPr>
        <w:t xml:space="preserve"> район по</w:t>
      </w:r>
      <w:r w:rsidR="006329C8" w:rsidRPr="00AE2A01">
        <w:rPr>
          <w:rStyle w:val="3"/>
          <w:sz w:val="24"/>
          <w:szCs w:val="24"/>
        </w:rPr>
        <w:t xml:space="preserve"> </w:t>
      </w:r>
      <w:r w:rsidR="006329C8" w:rsidRPr="00AE2A01">
        <w:rPr>
          <w:rStyle w:val="2"/>
          <w:sz w:val="24"/>
          <w:szCs w:val="24"/>
        </w:rPr>
        <w:t>согласованию.</w:t>
      </w:r>
    </w:p>
    <w:p w:rsidR="00AE2A01" w:rsidRPr="00AE2A01" w:rsidRDefault="00AE2A01" w:rsidP="00AE2A01">
      <w:pPr>
        <w:pStyle w:val="a3"/>
        <w:numPr>
          <w:ilvl w:val="0"/>
          <w:numId w:val="2"/>
        </w:numPr>
        <w:rPr>
          <w:color w:val="FF0000"/>
          <w:szCs w:val="24"/>
        </w:rPr>
      </w:pPr>
      <w:r w:rsidRPr="00AE2A01">
        <w:rPr>
          <w:szCs w:val="24"/>
        </w:rPr>
        <w:t xml:space="preserve">Обнародовать настоящее постановление в соответствии с Уставом сельского поселения </w:t>
      </w:r>
      <w:r w:rsidR="00926098">
        <w:rPr>
          <w:szCs w:val="24"/>
        </w:rPr>
        <w:t xml:space="preserve"> </w:t>
      </w:r>
      <w:proofErr w:type="spellStart"/>
      <w:r w:rsidR="00926098">
        <w:rPr>
          <w:szCs w:val="24"/>
        </w:rPr>
        <w:t>Абдрашитовский</w:t>
      </w:r>
      <w:proofErr w:type="spellEnd"/>
      <w:r w:rsidR="00926098">
        <w:rPr>
          <w:szCs w:val="24"/>
        </w:rPr>
        <w:t xml:space="preserve"> </w:t>
      </w:r>
      <w:r w:rsidRPr="00AE2A01">
        <w:rPr>
          <w:szCs w:val="24"/>
        </w:rPr>
        <w:t xml:space="preserve">  сельсовет муниципального района </w:t>
      </w:r>
      <w:proofErr w:type="spellStart"/>
      <w:r w:rsidRPr="00AE2A01">
        <w:rPr>
          <w:szCs w:val="24"/>
        </w:rPr>
        <w:t>Альшеевский</w:t>
      </w:r>
      <w:proofErr w:type="spellEnd"/>
      <w:r w:rsidRPr="00AE2A01">
        <w:rPr>
          <w:szCs w:val="24"/>
        </w:rPr>
        <w:t xml:space="preserve"> район Республики Башкортостан и разместить в информационно-телекоммуникационной сети «Интернет» на официальном сайте администрации сельского поселения </w:t>
      </w:r>
      <w:proofErr w:type="spellStart"/>
      <w:r w:rsidR="00926098">
        <w:rPr>
          <w:szCs w:val="24"/>
        </w:rPr>
        <w:t>Абдрашитовский</w:t>
      </w:r>
      <w:proofErr w:type="spellEnd"/>
      <w:r w:rsidR="00926098">
        <w:rPr>
          <w:szCs w:val="24"/>
        </w:rPr>
        <w:t xml:space="preserve"> </w:t>
      </w:r>
      <w:r w:rsidRPr="00AE2A01">
        <w:rPr>
          <w:szCs w:val="24"/>
        </w:rPr>
        <w:t xml:space="preserve">  сельсовет муниципального района </w:t>
      </w:r>
      <w:proofErr w:type="spellStart"/>
      <w:r w:rsidRPr="00AE2A01">
        <w:rPr>
          <w:szCs w:val="24"/>
        </w:rPr>
        <w:t>Альшеевский</w:t>
      </w:r>
      <w:proofErr w:type="spellEnd"/>
      <w:r w:rsidRPr="00AE2A01">
        <w:rPr>
          <w:szCs w:val="24"/>
        </w:rPr>
        <w:t xml:space="preserve"> район Республики Башкортостан </w:t>
      </w:r>
      <w:hyperlink r:id="rId6" w:history="1"/>
      <w:r w:rsidR="00926098">
        <w:t xml:space="preserve"> </w:t>
      </w:r>
      <w:r w:rsidR="00926098" w:rsidRPr="00926098">
        <w:t xml:space="preserve">http:// </w:t>
      </w:r>
      <w:proofErr w:type="spellStart"/>
      <w:r w:rsidR="00926098" w:rsidRPr="00926098">
        <w:t>abdrashit.ru</w:t>
      </w:r>
      <w:proofErr w:type="spellEnd"/>
      <w:r w:rsidR="00926098" w:rsidRPr="00926098">
        <w:t>/</w:t>
      </w:r>
    </w:p>
    <w:p w:rsidR="00AE2A01" w:rsidRPr="00AE2A01" w:rsidRDefault="00AE2A01" w:rsidP="00AE2A01">
      <w:pPr>
        <w:pStyle w:val="a3"/>
        <w:rPr>
          <w:color w:val="FF0000"/>
          <w:szCs w:val="24"/>
        </w:rPr>
      </w:pPr>
      <w:r w:rsidRPr="00AE2A01">
        <w:rPr>
          <w:szCs w:val="24"/>
        </w:rPr>
        <w:t xml:space="preserve"> 3. Контроль за исполнением оставляю за собой.</w:t>
      </w:r>
    </w:p>
    <w:p w:rsidR="00AE2A01" w:rsidRDefault="00AE2A01" w:rsidP="00AE2A01">
      <w:pPr>
        <w:pStyle w:val="a3"/>
        <w:rPr>
          <w:szCs w:val="24"/>
        </w:rPr>
      </w:pPr>
    </w:p>
    <w:p w:rsidR="00AE2A01" w:rsidRDefault="00AE2A01" w:rsidP="00AE2A01">
      <w:pPr>
        <w:pStyle w:val="a3"/>
        <w:rPr>
          <w:szCs w:val="24"/>
        </w:rPr>
      </w:pPr>
    </w:p>
    <w:p w:rsidR="00AE2A01" w:rsidRDefault="00AE2A01" w:rsidP="00AE2A01">
      <w:pPr>
        <w:pStyle w:val="a3"/>
        <w:rPr>
          <w:szCs w:val="24"/>
        </w:rPr>
      </w:pPr>
    </w:p>
    <w:p w:rsidR="00AE2A01" w:rsidRPr="005A3B1B" w:rsidRDefault="00AE2A01" w:rsidP="00AE2A01">
      <w:pPr>
        <w:pStyle w:val="a3"/>
        <w:rPr>
          <w:szCs w:val="24"/>
        </w:rPr>
      </w:pPr>
    </w:p>
    <w:p w:rsidR="00AE2A01" w:rsidRPr="003B29C0" w:rsidRDefault="00AE2A01" w:rsidP="00AE2A01">
      <w:pPr>
        <w:pStyle w:val="a3"/>
        <w:rPr>
          <w:color w:val="FF0000"/>
          <w:szCs w:val="24"/>
        </w:rPr>
      </w:pPr>
      <w:r>
        <w:rPr>
          <w:szCs w:val="24"/>
        </w:rPr>
        <w:t>Глава</w:t>
      </w:r>
      <w:r w:rsidRPr="005A3B1B">
        <w:rPr>
          <w:szCs w:val="24"/>
        </w:rPr>
        <w:t xml:space="preserve"> сельского поселения</w:t>
      </w:r>
      <w:r>
        <w:rPr>
          <w:szCs w:val="24"/>
        </w:rPr>
        <w:t xml:space="preserve">                                         </w:t>
      </w:r>
      <w:r w:rsidR="00926098">
        <w:rPr>
          <w:szCs w:val="24"/>
        </w:rPr>
        <w:t xml:space="preserve">З.Я.Дунина </w:t>
      </w:r>
    </w:p>
    <w:p w:rsidR="00AE2A01" w:rsidRDefault="00AE2A01" w:rsidP="00AE2A01">
      <w:pPr>
        <w:pStyle w:val="4"/>
        <w:shd w:val="clear" w:color="auto" w:fill="auto"/>
        <w:tabs>
          <w:tab w:val="left" w:pos="1114"/>
        </w:tabs>
        <w:spacing w:after="0" w:line="365" w:lineRule="exact"/>
        <w:ind w:left="540" w:right="20"/>
        <w:jc w:val="both"/>
      </w:pPr>
    </w:p>
    <w:p w:rsidR="006F7885" w:rsidRPr="006329C8" w:rsidRDefault="006F7885"/>
    <w:sectPr w:rsidR="006F7885" w:rsidRPr="006329C8" w:rsidSect="006F7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_Timer(05%) Bashkir">
    <w:altName w:val="Times New Roman"/>
    <w:panose1 w:val="00000000000000000000"/>
    <w:charset w:val="CC"/>
    <w:family w:val="auto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474F6"/>
    <w:multiLevelType w:val="multilevel"/>
    <w:tmpl w:val="A69E715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CC9198D"/>
    <w:multiLevelType w:val="hybridMultilevel"/>
    <w:tmpl w:val="7E1433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4B31FB"/>
    <w:multiLevelType w:val="hybridMultilevel"/>
    <w:tmpl w:val="46520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935FEC"/>
    <w:multiLevelType w:val="hybridMultilevel"/>
    <w:tmpl w:val="7260626E"/>
    <w:lvl w:ilvl="0" w:tplc="982C7CFC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29C8"/>
    <w:rsid w:val="004D5066"/>
    <w:rsid w:val="005720A1"/>
    <w:rsid w:val="006329C8"/>
    <w:rsid w:val="006F7885"/>
    <w:rsid w:val="008A3C9F"/>
    <w:rsid w:val="00926098"/>
    <w:rsid w:val="00A0587B"/>
    <w:rsid w:val="00AE2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9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329C8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6329C8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329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29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basedOn w:val="a0"/>
    <w:link w:val="4"/>
    <w:rsid w:val="006329C8"/>
    <w:rPr>
      <w:rFonts w:ascii="Times New Roman" w:eastAsia="Times New Roman" w:hAnsi="Times New Roman" w:cs="Times New Roman"/>
      <w:spacing w:val="5"/>
      <w:sz w:val="23"/>
      <w:szCs w:val="23"/>
      <w:shd w:val="clear" w:color="auto" w:fill="FFFFFF"/>
    </w:rPr>
  </w:style>
  <w:style w:type="character" w:customStyle="1" w:styleId="2">
    <w:name w:val="Основной текст2"/>
    <w:basedOn w:val="a7"/>
    <w:rsid w:val="006329C8"/>
  </w:style>
  <w:style w:type="character" w:customStyle="1" w:styleId="3">
    <w:name w:val="Основной текст3"/>
    <w:basedOn w:val="a7"/>
    <w:rsid w:val="006329C8"/>
  </w:style>
  <w:style w:type="paragraph" w:customStyle="1" w:styleId="4">
    <w:name w:val="Основной текст4"/>
    <w:basedOn w:val="a"/>
    <w:link w:val="a7"/>
    <w:rsid w:val="006329C8"/>
    <w:pPr>
      <w:shd w:val="clear" w:color="auto" w:fill="FFFFFF"/>
      <w:spacing w:after="60" w:line="0" w:lineRule="atLeast"/>
    </w:pPr>
    <w:rPr>
      <w:spacing w:val="5"/>
      <w:sz w:val="23"/>
      <w:szCs w:val="23"/>
      <w:lang w:eastAsia="en-US"/>
    </w:rPr>
  </w:style>
  <w:style w:type="character" w:styleId="a8">
    <w:name w:val="Hyperlink"/>
    <w:basedOn w:val="a0"/>
    <w:uiPriority w:val="99"/>
    <w:unhideWhenUsed/>
    <w:rsid w:val="00AE2A01"/>
    <w:rPr>
      <w:color w:val="0000FF" w:themeColor="hyperlink"/>
      <w:u w:val="single"/>
    </w:rPr>
  </w:style>
  <w:style w:type="paragraph" w:styleId="a9">
    <w:name w:val="header"/>
    <w:basedOn w:val="a"/>
    <w:link w:val="aa"/>
    <w:rsid w:val="00A0587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A058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A05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4;&#1077;&#1085;&#1076;&#1103;&#1085;&#1086;&#1074;&#1086;.&#1088;&#1092;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2022-05-19T05:20:00Z</cp:lastPrinted>
  <dcterms:created xsi:type="dcterms:W3CDTF">2022-05-18T05:19:00Z</dcterms:created>
  <dcterms:modified xsi:type="dcterms:W3CDTF">2022-05-19T05:21:00Z</dcterms:modified>
</cp:coreProperties>
</file>