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A78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3A78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</w:tcPr>
          <w:p w:rsidR="00A340B3" w:rsidRPr="00351A9D" w:rsidRDefault="00A340B3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444539,03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1255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2121, 1992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37631F"/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/>
          <w:p w:rsidR="00A340B3" w:rsidRPr="00741EB8" w:rsidRDefault="00A340B3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173263,51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01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1/349 доли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81,8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E34783" w:rsidRDefault="00A340B3" w:rsidP="00E34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Pr="00A3647C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A340B3" w:rsidRPr="00841EB5" w:rsidRDefault="00A340B3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874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3336,80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A340B3" w:rsidRPr="00741EB8" w:rsidRDefault="00A340B3" w:rsidP="00593170"/>
        </w:tc>
        <w:tc>
          <w:tcPr>
            <w:tcW w:w="851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A34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81.8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A340B3" w:rsidRPr="00741EB8" w:rsidRDefault="00A340B3" w:rsidP="00593170"/>
        </w:tc>
        <w:tc>
          <w:tcPr>
            <w:tcW w:w="851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A340B3" w:rsidRPr="00351A9D" w:rsidRDefault="00A340B3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301749,22 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A340B3" w:rsidRPr="00351A9D" w:rsidRDefault="00A340B3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661310,08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FA5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99">
              <w:rPr>
                <w:rFonts w:ascii="Times New Roman" w:hAnsi="Times New Roman"/>
                <w:sz w:val="22"/>
                <w:szCs w:val="22"/>
              </w:rPr>
              <w:t>Доходы за  2019 год  – 186060,00 рублей,    продажа легкового автомобиля  260000,00 рублей,     договор  залога № 1803769/01-ФЗ -   293940,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BE780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ЛАДА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GFK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330,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, 2018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A340B3" w:rsidRPr="0013542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DF0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850" w:type="dxa"/>
          </w:tcPr>
          <w:p w:rsidR="00A340B3" w:rsidRPr="00351A9D" w:rsidRDefault="00A340B3" w:rsidP="002D2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443946,61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BA5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A34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64,6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340B3" w:rsidRDefault="00A340B3" w:rsidP="00133E22"/>
          <w:p w:rsidR="00A340B3" w:rsidRPr="00741EB8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2D2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351662,00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Земельный участок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Жилой дом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 для введения ЛПХ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841EB5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21154, 2008</w:t>
            </w:r>
            <w:r w:rsidRPr="006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выпуска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Pr="00E3478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21060, 1997 г. выпуска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40B3" w:rsidRPr="00A3647C" w:rsidRDefault="00A340B3" w:rsidP="00133E22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Pr="00A3647C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A340B3" w:rsidRPr="00A3647C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2480,00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1036,03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пособие)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1036,03( пособие)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D86F5D"/>
        </w:tc>
        <w:tc>
          <w:tcPr>
            <w:tcW w:w="851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29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09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9EC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3FAD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057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4A5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533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00D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134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28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80D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71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00C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5D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560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6FB8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D3D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8B5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0B3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360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CA2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1E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582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1F0D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3CB9"/>
    <w:rsid w:val="00E34560"/>
    <w:rsid w:val="00E34783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B99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42B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2D1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2018-06-03T15:03:00Z</cp:lastPrinted>
  <dcterms:created xsi:type="dcterms:W3CDTF">2016-05-16T07:54:00Z</dcterms:created>
  <dcterms:modified xsi:type="dcterms:W3CDTF">2020-05-07T04:47:00Z</dcterms:modified>
</cp:coreProperties>
</file>